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E59" w:rsidRPr="00E75607" w:rsidRDefault="007A7E59" w:rsidP="007A7E59">
      <w:pPr>
        <w:spacing w:line="480" w:lineRule="auto"/>
        <w:rPr>
          <w:b/>
        </w:rPr>
      </w:pPr>
      <w:r w:rsidRPr="00E75607">
        <w:rPr>
          <w:b/>
        </w:rPr>
        <w:t xml:space="preserve">Druk nr </w:t>
      </w:r>
      <w:r w:rsidR="00CC3FDA">
        <w:rPr>
          <w:b/>
        </w:rPr>
        <w:t>275</w:t>
      </w:r>
      <w:bookmarkStart w:id="0" w:name="_GoBack"/>
      <w:bookmarkEnd w:id="0"/>
      <w:r w:rsidRPr="00E75607">
        <w:rPr>
          <w:b/>
        </w:rPr>
        <w:tab/>
      </w:r>
      <w:r w:rsidRPr="00E75607">
        <w:rPr>
          <w:b/>
        </w:rPr>
        <w:tab/>
      </w:r>
      <w:r w:rsidRPr="00E75607">
        <w:rPr>
          <w:b/>
        </w:rPr>
        <w:tab/>
      </w:r>
      <w:r w:rsidRPr="00E75607">
        <w:rPr>
          <w:b/>
        </w:rPr>
        <w:tab/>
      </w:r>
      <w:r w:rsidRPr="00E75607">
        <w:rPr>
          <w:b/>
        </w:rPr>
        <w:tab/>
      </w:r>
      <w:r w:rsidRPr="00E75607">
        <w:rPr>
          <w:b/>
        </w:rPr>
        <w:tab/>
      </w:r>
      <w:r w:rsidRPr="00E75607">
        <w:rPr>
          <w:b/>
        </w:rPr>
        <w:tab/>
      </w:r>
      <w:r w:rsidRPr="00E75607">
        <w:rPr>
          <w:b/>
        </w:rPr>
        <w:tab/>
      </w:r>
      <w:r w:rsidRPr="00E75607">
        <w:rPr>
          <w:b/>
        </w:rPr>
        <w:tab/>
        <w:t>- PROJEKT –</w:t>
      </w:r>
    </w:p>
    <w:p w:rsidR="007A7E59" w:rsidRPr="00E75607" w:rsidRDefault="007A7E59" w:rsidP="007A7E59">
      <w:pPr>
        <w:spacing w:line="360" w:lineRule="auto"/>
        <w:jc w:val="center"/>
        <w:rPr>
          <w:b/>
        </w:rPr>
      </w:pPr>
    </w:p>
    <w:p w:rsidR="007A7E59" w:rsidRPr="00E75607" w:rsidRDefault="007A7E59" w:rsidP="007A7E59">
      <w:pPr>
        <w:spacing w:line="360" w:lineRule="auto"/>
        <w:jc w:val="center"/>
        <w:rPr>
          <w:b/>
          <w:color w:val="000000" w:themeColor="text1"/>
        </w:rPr>
      </w:pPr>
      <w:r w:rsidRPr="00E75607">
        <w:rPr>
          <w:b/>
          <w:color w:val="000000" w:themeColor="text1"/>
        </w:rPr>
        <w:t>UCHWAŁA NR XXV/       /2017</w:t>
      </w:r>
    </w:p>
    <w:p w:rsidR="007A7E59" w:rsidRPr="00E75607" w:rsidRDefault="007A7E59" w:rsidP="007A7E59">
      <w:pPr>
        <w:spacing w:line="360" w:lineRule="auto"/>
        <w:jc w:val="center"/>
        <w:rPr>
          <w:b/>
          <w:color w:val="000000" w:themeColor="text1"/>
        </w:rPr>
      </w:pPr>
      <w:r w:rsidRPr="00E75607">
        <w:rPr>
          <w:b/>
          <w:color w:val="000000" w:themeColor="text1"/>
        </w:rPr>
        <w:t>RADY GMINY BANIE</w:t>
      </w:r>
    </w:p>
    <w:p w:rsidR="007A7E59" w:rsidRPr="00E75607" w:rsidRDefault="007A7E59" w:rsidP="007A7E59">
      <w:pPr>
        <w:spacing w:line="360" w:lineRule="auto"/>
        <w:jc w:val="center"/>
        <w:rPr>
          <w:b/>
          <w:color w:val="000000" w:themeColor="text1"/>
        </w:rPr>
      </w:pPr>
      <w:r w:rsidRPr="00E75607">
        <w:rPr>
          <w:b/>
          <w:color w:val="000000" w:themeColor="text1"/>
        </w:rPr>
        <w:t>z dnia 14 grudnia 2017 r.</w:t>
      </w:r>
    </w:p>
    <w:p w:rsidR="008B0580" w:rsidRPr="00E75607" w:rsidRDefault="008B0580" w:rsidP="008B0580">
      <w:pPr>
        <w:rPr>
          <w:color w:val="000000" w:themeColor="text1"/>
        </w:rPr>
      </w:pPr>
    </w:p>
    <w:p w:rsidR="008B0580" w:rsidRPr="00E75607" w:rsidRDefault="008B0580" w:rsidP="008B0580">
      <w:pPr>
        <w:jc w:val="center"/>
        <w:rPr>
          <w:b/>
          <w:bCs/>
          <w:color w:val="000000" w:themeColor="text1"/>
        </w:rPr>
      </w:pPr>
      <w:r w:rsidRPr="00E75607">
        <w:rPr>
          <w:b/>
          <w:bCs/>
          <w:color w:val="000000" w:themeColor="text1"/>
        </w:rPr>
        <w:t>w sprawie przeznaczenia nieruchomości do sprzedaży.</w:t>
      </w:r>
    </w:p>
    <w:p w:rsidR="008B0580" w:rsidRPr="00E75607" w:rsidRDefault="008B0580" w:rsidP="008B0580">
      <w:pPr>
        <w:spacing w:line="360" w:lineRule="auto"/>
        <w:rPr>
          <w:color w:val="000000" w:themeColor="text1"/>
        </w:rPr>
      </w:pPr>
    </w:p>
    <w:p w:rsidR="008B0580" w:rsidRPr="00E75607" w:rsidRDefault="008B0580" w:rsidP="008B0580">
      <w:pPr>
        <w:spacing w:line="360" w:lineRule="auto"/>
        <w:rPr>
          <w:color w:val="000000" w:themeColor="text1"/>
        </w:rPr>
      </w:pPr>
    </w:p>
    <w:p w:rsidR="008B0580" w:rsidRPr="00E75607" w:rsidRDefault="008B0580" w:rsidP="008B0580">
      <w:pPr>
        <w:pStyle w:val="Tekstpodstawowy"/>
        <w:rPr>
          <w:color w:val="000000" w:themeColor="text1"/>
        </w:rPr>
      </w:pPr>
      <w:r w:rsidRPr="00E75607">
        <w:rPr>
          <w:color w:val="000000" w:themeColor="text1"/>
        </w:rPr>
        <w:tab/>
      </w:r>
      <w:r w:rsidR="00E75607">
        <w:rPr>
          <w:color w:val="000000" w:themeColor="text1"/>
        </w:rPr>
        <w:t>Na podstawie art. 18 ust. 2 pkt</w:t>
      </w:r>
      <w:r w:rsidRPr="00E75607">
        <w:rPr>
          <w:color w:val="000000" w:themeColor="text1"/>
        </w:rPr>
        <w:t xml:space="preserve"> 9 lit. a ustawy z dnia 8 marca 1990 r. o samorządzie gminnym (Dz. U. z 201</w:t>
      </w:r>
      <w:r w:rsidR="00E43892" w:rsidRPr="00E75607">
        <w:rPr>
          <w:color w:val="000000" w:themeColor="text1"/>
        </w:rPr>
        <w:t>7</w:t>
      </w:r>
      <w:r w:rsidR="00E75607" w:rsidRPr="00E75607">
        <w:rPr>
          <w:color w:val="000000" w:themeColor="text1"/>
        </w:rPr>
        <w:t xml:space="preserve"> r. </w:t>
      </w:r>
      <w:r w:rsidRPr="00E75607">
        <w:rPr>
          <w:color w:val="000000" w:themeColor="text1"/>
        </w:rPr>
        <w:t xml:space="preserve">poz. </w:t>
      </w:r>
      <w:r w:rsidR="00C84430" w:rsidRPr="00E75607">
        <w:rPr>
          <w:color w:val="000000" w:themeColor="text1"/>
        </w:rPr>
        <w:t>187</w:t>
      </w:r>
      <w:r w:rsidR="00E43892" w:rsidRPr="00E75607">
        <w:rPr>
          <w:color w:val="000000" w:themeColor="text1"/>
        </w:rPr>
        <w:t>5</w:t>
      </w:r>
      <w:r w:rsidR="00E75607">
        <w:rPr>
          <w:color w:val="000000" w:themeColor="text1"/>
        </w:rPr>
        <w:t xml:space="preserve">) </w:t>
      </w:r>
      <w:r w:rsidRPr="00E75607">
        <w:rPr>
          <w:color w:val="000000" w:themeColor="text1"/>
        </w:rPr>
        <w:t>Rada Gminy Banie uchwala, co następuje:</w:t>
      </w:r>
    </w:p>
    <w:p w:rsidR="008B0580" w:rsidRPr="00E75607" w:rsidRDefault="008B0580" w:rsidP="008B0580">
      <w:pPr>
        <w:pStyle w:val="Tekstpodstawowy"/>
        <w:spacing w:line="240" w:lineRule="auto"/>
        <w:rPr>
          <w:color w:val="000000" w:themeColor="text1"/>
        </w:rPr>
      </w:pPr>
    </w:p>
    <w:p w:rsidR="008B0580" w:rsidRPr="00E75607" w:rsidRDefault="008B0580" w:rsidP="008B0580">
      <w:pPr>
        <w:pStyle w:val="Tekstpodstawowy"/>
        <w:spacing w:line="240" w:lineRule="auto"/>
        <w:rPr>
          <w:b/>
          <w:bCs/>
          <w:color w:val="000000" w:themeColor="text1"/>
        </w:rPr>
      </w:pPr>
    </w:p>
    <w:p w:rsidR="008B0580" w:rsidRPr="00E75607" w:rsidRDefault="008B0580" w:rsidP="008B0580">
      <w:pPr>
        <w:spacing w:line="360" w:lineRule="auto"/>
        <w:ind w:firstLine="357"/>
        <w:jc w:val="both"/>
        <w:rPr>
          <w:color w:val="000000" w:themeColor="text1"/>
        </w:rPr>
      </w:pPr>
      <w:r w:rsidRPr="00E75607">
        <w:rPr>
          <w:b/>
          <w:color w:val="000000" w:themeColor="text1"/>
        </w:rPr>
        <w:t>§ 1.</w:t>
      </w:r>
      <w:r w:rsidRPr="00E75607">
        <w:rPr>
          <w:color w:val="000000" w:themeColor="text1"/>
        </w:rPr>
        <w:t xml:space="preserve"> Wyraża się zgodę na sprzedaż nieruchomości </w:t>
      </w:r>
      <w:r w:rsidR="00443797" w:rsidRPr="00E75607">
        <w:rPr>
          <w:color w:val="000000" w:themeColor="text1"/>
        </w:rPr>
        <w:t>nie</w:t>
      </w:r>
      <w:r w:rsidRPr="00E75607">
        <w:rPr>
          <w:color w:val="000000" w:themeColor="text1"/>
        </w:rPr>
        <w:t xml:space="preserve">zabudowanej </w:t>
      </w:r>
      <w:r w:rsidR="00443797" w:rsidRPr="00E75607">
        <w:rPr>
          <w:color w:val="000000" w:themeColor="text1"/>
        </w:rPr>
        <w:t xml:space="preserve">położonej w </w:t>
      </w:r>
      <w:proofErr w:type="spellStart"/>
      <w:r w:rsidR="00332EDD" w:rsidRPr="00E75607">
        <w:rPr>
          <w:color w:val="000000" w:themeColor="text1"/>
        </w:rPr>
        <w:t>Sosnowie</w:t>
      </w:r>
      <w:proofErr w:type="spellEnd"/>
      <w:r w:rsidR="00443797" w:rsidRPr="00E75607">
        <w:rPr>
          <w:color w:val="000000" w:themeColor="text1"/>
        </w:rPr>
        <w:t xml:space="preserve">, </w:t>
      </w:r>
      <w:r w:rsidRPr="00E75607">
        <w:rPr>
          <w:color w:val="000000" w:themeColor="text1"/>
        </w:rPr>
        <w:t>oznaczonej nr dział</w:t>
      </w:r>
      <w:r w:rsidR="00443797" w:rsidRPr="00E75607">
        <w:rPr>
          <w:color w:val="000000" w:themeColor="text1"/>
        </w:rPr>
        <w:t>ki</w:t>
      </w:r>
      <w:r w:rsidRPr="00E75607">
        <w:rPr>
          <w:color w:val="000000" w:themeColor="text1"/>
        </w:rPr>
        <w:t xml:space="preserve"> gruntu </w:t>
      </w:r>
      <w:r w:rsidR="00332EDD" w:rsidRPr="00E75607">
        <w:rPr>
          <w:color w:val="000000" w:themeColor="text1"/>
        </w:rPr>
        <w:t>92</w:t>
      </w:r>
      <w:r w:rsidRPr="00E75607">
        <w:rPr>
          <w:color w:val="000000" w:themeColor="text1"/>
        </w:rPr>
        <w:t xml:space="preserve"> o powierzchni </w:t>
      </w:r>
      <w:r w:rsidR="00EC6507" w:rsidRPr="00E75607">
        <w:rPr>
          <w:color w:val="000000" w:themeColor="text1"/>
        </w:rPr>
        <w:t>0,</w:t>
      </w:r>
      <w:r w:rsidR="00332EDD" w:rsidRPr="00E75607">
        <w:rPr>
          <w:color w:val="000000" w:themeColor="text1"/>
        </w:rPr>
        <w:t>02</w:t>
      </w:r>
      <w:r w:rsidR="00443797" w:rsidRPr="00E75607">
        <w:rPr>
          <w:color w:val="000000" w:themeColor="text1"/>
        </w:rPr>
        <w:t xml:space="preserve"> ha </w:t>
      </w:r>
      <w:r w:rsidR="00332EDD" w:rsidRPr="00E75607">
        <w:rPr>
          <w:color w:val="000000" w:themeColor="text1"/>
        </w:rPr>
        <w:t xml:space="preserve">obręb Sosnowo, </w:t>
      </w:r>
      <w:r w:rsidRPr="00E75607">
        <w:rPr>
          <w:color w:val="000000" w:themeColor="text1"/>
        </w:rPr>
        <w:t>objętej księg</w:t>
      </w:r>
      <w:r w:rsidR="00757900" w:rsidRPr="00E75607">
        <w:rPr>
          <w:color w:val="000000" w:themeColor="text1"/>
        </w:rPr>
        <w:t>ą wieczystą nr SZ1Y/</w:t>
      </w:r>
      <w:r w:rsidR="00EC6507" w:rsidRPr="00E75607">
        <w:rPr>
          <w:color w:val="000000" w:themeColor="text1"/>
        </w:rPr>
        <w:t>000</w:t>
      </w:r>
      <w:r w:rsidR="00332EDD" w:rsidRPr="00E75607">
        <w:rPr>
          <w:color w:val="000000" w:themeColor="text1"/>
        </w:rPr>
        <w:t>62290</w:t>
      </w:r>
      <w:r w:rsidR="00EC6507" w:rsidRPr="00E75607">
        <w:rPr>
          <w:color w:val="000000" w:themeColor="text1"/>
        </w:rPr>
        <w:t>/</w:t>
      </w:r>
      <w:r w:rsidR="00332EDD" w:rsidRPr="00E75607">
        <w:rPr>
          <w:color w:val="000000" w:themeColor="text1"/>
        </w:rPr>
        <w:t>7</w:t>
      </w:r>
      <w:r w:rsidRPr="00E75607">
        <w:rPr>
          <w:color w:val="000000" w:themeColor="text1"/>
        </w:rPr>
        <w:t>.</w:t>
      </w:r>
    </w:p>
    <w:p w:rsidR="008B0580" w:rsidRPr="00E75607" w:rsidRDefault="008B0580" w:rsidP="008B0580">
      <w:pPr>
        <w:spacing w:line="360" w:lineRule="auto"/>
        <w:ind w:firstLine="357"/>
        <w:jc w:val="both"/>
        <w:rPr>
          <w:color w:val="000000" w:themeColor="text1"/>
        </w:rPr>
      </w:pPr>
    </w:p>
    <w:p w:rsidR="008B0580" w:rsidRPr="00E75607" w:rsidRDefault="008B0580" w:rsidP="008B0580">
      <w:pPr>
        <w:pStyle w:val="Tekstpodstawowy"/>
        <w:ind w:firstLine="360"/>
        <w:rPr>
          <w:color w:val="000000" w:themeColor="text1"/>
        </w:rPr>
      </w:pPr>
      <w:r w:rsidRPr="00E75607">
        <w:rPr>
          <w:b/>
          <w:bCs/>
          <w:color w:val="000000" w:themeColor="text1"/>
        </w:rPr>
        <w:t>§ 2.</w:t>
      </w:r>
      <w:r w:rsidRPr="00E75607">
        <w:rPr>
          <w:color w:val="000000" w:themeColor="text1"/>
        </w:rPr>
        <w:t xml:space="preserve"> Wykonanie uchwały powierza się Wójtowi Gminy Banie.</w:t>
      </w:r>
    </w:p>
    <w:p w:rsidR="008B0580" w:rsidRPr="00E75607" w:rsidRDefault="008B0580" w:rsidP="008B0580">
      <w:pPr>
        <w:pStyle w:val="Tekstpodstawowy"/>
        <w:ind w:firstLine="360"/>
        <w:rPr>
          <w:color w:val="000000" w:themeColor="text1"/>
        </w:rPr>
      </w:pPr>
    </w:p>
    <w:p w:rsidR="008B0580" w:rsidRPr="00E75607" w:rsidRDefault="008B0580" w:rsidP="008B0580">
      <w:pPr>
        <w:pStyle w:val="Tekstpodstawowy"/>
        <w:ind w:firstLine="360"/>
        <w:rPr>
          <w:color w:val="000000" w:themeColor="text1"/>
        </w:rPr>
      </w:pPr>
      <w:r w:rsidRPr="00E75607">
        <w:rPr>
          <w:b/>
          <w:bCs/>
          <w:color w:val="000000" w:themeColor="text1"/>
        </w:rPr>
        <w:t>§ 3</w:t>
      </w:r>
      <w:r w:rsidRPr="00E75607">
        <w:rPr>
          <w:color w:val="000000" w:themeColor="text1"/>
        </w:rPr>
        <w:t>. Uchwała wchodzi w życie z dniem podjęcia.</w:t>
      </w:r>
    </w:p>
    <w:p w:rsidR="008B0580" w:rsidRPr="00E75607" w:rsidRDefault="008B0580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C430F2" w:rsidRPr="00E75607" w:rsidRDefault="00C430F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E43892" w:rsidRPr="00E75607" w:rsidRDefault="00E43892" w:rsidP="008B0580">
      <w:pPr>
        <w:pStyle w:val="Tekstpodstawowy"/>
        <w:spacing w:line="240" w:lineRule="auto"/>
        <w:jc w:val="center"/>
        <w:rPr>
          <w:i/>
          <w:sz w:val="28"/>
          <w:szCs w:val="28"/>
        </w:rPr>
      </w:pPr>
    </w:p>
    <w:p w:rsidR="008B0580" w:rsidRDefault="008B0580" w:rsidP="008B0580">
      <w:pPr>
        <w:pStyle w:val="Tekstpodstawowy"/>
        <w:spacing w:line="240" w:lineRule="auto"/>
        <w:jc w:val="center"/>
        <w:rPr>
          <w:i/>
        </w:rPr>
      </w:pPr>
    </w:p>
    <w:p w:rsidR="008B0580" w:rsidRPr="00E75607" w:rsidRDefault="008B0580" w:rsidP="00E75607">
      <w:pPr>
        <w:pStyle w:val="Tekstpodstawowy"/>
        <w:jc w:val="center"/>
      </w:pPr>
      <w:r w:rsidRPr="00E75607">
        <w:lastRenderedPageBreak/>
        <w:t>Uzasadnienie</w:t>
      </w:r>
    </w:p>
    <w:p w:rsidR="008B0580" w:rsidRPr="00E75607" w:rsidRDefault="008B0580" w:rsidP="00E75607">
      <w:pPr>
        <w:pStyle w:val="Tekstpodstawowy"/>
        <w:jc w:val="center"/>
      </w:pPr>
    </w:p>
    <w:p w:rsidR="00443797" w:rsidRPr="00E75607" w:rsidRDefault="00443797" w:rsidP="00E75607">
      <w:pPr>
        <w:pStyle w:val="Tekstpodstawowy"/>
        <w:ind w:firstLine="708"/>
      </w:pPr>
      <w:r w:rsidRPr="00E75607">
        <w:t xml:space="preserve">Wymieniona w § 1 projektu uchwały nieruchomość </w:t>
      </w:r>
      <w:r w:rsidR="00EC6507" w:rsidRPr="00E75607">
        <w:t xml:space="preserve">położona jest </w:t>
      </w:r>
      <w:r w:rsidR="003D4ADA" w:rsidRPr="00E75607">
        <w:t xml:space="preserve">w </w:t>
      </w:r>
      <w:proofErr w:type="spellStart"/>
      <w:r w:rsidR="003D4ADA" w:rsidRPr="00E75607">
        <w:t>Sosnowie</w:t>
      </w:r>
      <w:proofErr w:type="spellEnd"/>
      <w:r w:rsidR="003D4ADA" w:rsidRPr="00E75607">
        <w:t xml:space="preserve"> i stanowi drogę gruntową przebiegającą między dwiema posesjami</w:t>
      </w:r>
      <w:r w:rsidR="00EC6507" w:rsidRPr="00E75607">
        <w:t xml:space="preserve">. Działka nie jest objęta planem zagospodarowania przestrzennego, zaś w studium uwarunkowań i kierunków zagospodarowania przestrzennego gminy ujęta jest w strefie </w:t>
      </w:r>
      <w:r w:rsidR="003D4ADA" w:rsidRPr="00E75607">
        <w:t>zabudowy mieszkaniowej.</w:t>
      </w:r>
    </w:p>
    <w:p w:rsidR="00443797" w:rsidRPr="00E75607" w:rsidRDefault="00443797" w:rsidP="00E75607">
      <w:pPr>
        <w:pStyle w:val="Tekstpodstawowy"/>
      </w:pPr>
      <w:r w:rsidRPr="00E75607">
        <w:t xml:space="preserve">Ostatnio odnotowano zainteresowanie </w:t>
      </w:r>
      <w:r w:rsidR="00E43892" w:rsidRPr="00E75607">
        <w:t xml:space="preserve">jej </w:t>
      </w:r>
      <w:r w:rsidRPr="00E75607">
        <w:t xml:space="preserve">nabyciem </w:t>
      </w:r>
      <w:r w:rsidR="00E43892" w:rsidRPr="00E75607">
        <w:t xml:space="preserve">przez właścicieli sąsiednich nieruchomości. Jej </w:t>
      </w:r>
      <w:r w:rsidRPr="00E75607">
        <w:t>sprzedaż pozwoli uzyskać dodatkowe wpływy do budżetu gminy, które umożliwią częściowe pokrycie niezbędnych wydatków.</w:t>
      </w:r>
    </w:p>
    <w:p w:rsidR="00757900" w:rsidRPr="00E75607" w:rsidRDefault="00443797" w:rsidP="00E75607">
      <w:pPr>
        <w:spacing w:line="360" w:lineRule="auto"/>
      </w:pPr>
      <w:r w:rsidRPr="00E75607">
        <w:t>Wobec powyższego przeznaczenie jej do zbycia znajduje swoje uzasadnienie</w:t>
      </w:r>
      <w:r w:rsidR="00E43892" w:rsidRPr="00E75607">
        <w:t>.</w:t>
      </w:r>
    </w:p>
    <w:p w:rsidR="00E43892" w:rsidRDefault="00E43892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75607" w:rsidRDefault="00E75607" w:rsidP="00443797">
      <w:pPr>
        <w:rPr>
          <w:i/>
        </w:rPr>
      </w:pPr>
    </w:p>
    <w:p w:rsidR="00E43892" w:rsidRDefault="00E43892" w:rsidP="00443797">
      <w:pPr>
        <w:rPr>
          <w:i/>
        </w:rPr>
      </w:pPr>
    </w:p>
    <w:p w:rsidR="00443797" w:rsidRDefault="00443797" w:rsidP="00443797">
      <w:pPr>
        <w:rPr>
          <w:i/>
        </w:rPr>
      </w:pPr>
    </w:p>
    <w:p w:rsidR="00443797" w:rsidRDefault="00332EDD" w:rsidP="00443797">
      <w:pPr>
        <w:rPr>
          <w:i/>
        </w:rPr>
      </w:pPr>
      <w:r>
        <w:rPr>
          <w:noProof/>
        </w:rPr>
        <w:lastRenderedPageBreak/>
        <w:drawing>
          <wp:inline distT="0" distB="0" distL="0" distR="0" wp14:anchorId="3323E266" wp14:editId="02B131A9">
            <wp:extent cx="5753100" cy="37719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797" w:rsidRDefault="00443797" w:rsidP="00443797"/>
    <w:p w:rsidR="00757900" w:rsidRPr="00757900" w:rsidRDefault="00757900" w:rsidP="00757900"/>
    <w:p w:rsidR="00757900" w:rsidRPr="00757900" w:rsidRDefault="00757900" w:rsidP="00757900"/>
    <w:p w:rsidR="00757900" w:rsidRPr="00757900" w:rsidRDefault="00757900" w:rsidP="00757900"/>
    <w:p w:rsidR="00757900" w:rsidRPr="00757900" w:rsidRDefault="00E43892" w:rsidP="00757900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50800</wp:posOffset>
                </wp:positionV>
                <wp:extent cx="190500" cy="104775"/>
                <wp:effectExtent l="0" t="0" r="19050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04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E07146" id="Prostokąt 4" o:spid="_x0000_s1026" style="position:absolute;margin-left:-7.1pt;margin-top:4pt;width:1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" fillcolor="red" strokecolor="#1f3763 [1604]" strokeweight="1pt"/>
            </w:pict>
          </mc:Fallback>
        </mc:AlternateContent>
      </w:r>
      <w:r w:rsidR="0075790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7686675</wp:posOffset>
                </wp:positionV>
                <wp:extent cx="209550" cy="123825"/>
                <wp:effectExtent l="14605" t="14605" r="13970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algn="ctr">
                          <a:solidFill>
                            <a:srgbClr val="ED7D31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B5356C" id="Prostokąt 2" o:spid="_x0000_s1026" style="position:absolute;margin-left:58.5pt;margin-top:605.25pt;width:16.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" fillcolor="red" strokecolor="#ed7d31" strokeweight="1pt">
                <v:stroke dashstyle="dash"/>
                <v:shadow color="#868686"/>
              </v:rect>
            </w:pict>
          </mc:Fallback>
        </mc:AlternateContent>
      </w:r>
      <w:r w:rsidR="00757900">
        <w:t xml:space="preserve">    </w:t>
      </w:r>
      <w:r>
        <w:t xml:space="preserve">  o</w:t>
      </w:r>
      <w:r w:rsidR="00757900">
        <w:t xml:space="preserve">bręb </w:t>
      </w:r>
      <w:r w:rsidR="00332EDD">
        <w:t>Sosnowo</w:t>
      </w:r>
      <w:r w:rsidR="00757900">
        <w:t xml:space="preserve">, </w:t>
      </w:r>
      <w:r>
        <w:t xml:space="preserve">działka nr </w:t>
      </w:r>
      <w:r w:rsidR="00332EDD">
        <w:t>92</w:t>
      </w:r>
    </w:p>
    <w:p w:rsidR="008B0580" w:rsidRDefault="008B0580" w:rsidP="00757900"/>
    <w:p w:rsidR="00332EDD" w:rsidRPr="00757900" w:rsidRDefault="00332EDD" w:rsidP="00757900"/>
    <w:sectPr w:rsidR="00332EDD" w:rsidRPr="00757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B4D75"/>
    <w:multiLevelType w:val="hybridMultilevel"/>
    <w:tmpl w:val="C882D900"/>
    <w:lvl w:ilvl="0" w:tplc="37B0D6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9E343D"/>
    <w:multiLevelType w:val="hybridMultilevel"/>
    <w:tmpl w:val="9AA8A7A6"/>
    <w:lvl w:ilvl="0" w:tplc="4AAABE3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D68541A"/>
    <w:multiLevelType w:val="hybridMultilevel"/>
    <w:tmpl w:val="E8746C7C"/>
    <w:lvl w:ilvl="0" w:tplc="D4DA4C9A">
      <w:start w:val="1"/>
      <w:numFmt w:val="decimal"/>
      <w:lvlText w:val="%1."/>
      <w:lvlJc w:val="left"/>
      <w:pPr>
        <w:tabs>
          <w:tab w:val="num" w:pos="6"/>
        </w:tabs>
        <w:ind w:left="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6"/>
        </w:tabs>
        <w:ind w:left="3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6"/>
        </w:tabs>
        <w:ind w:left="10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6"/>
        </w:tabs>
        <w:ind w:left="18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6"/>
        </w:tabs>
        <w:ind w:left="25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6"/>
        </w:tabs>
        <w:ind w:left="32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6"/>
        </w:tabs>
        <w:ind w:left="39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6"/>
        </w:tabs>
        <w:ind w:left="46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6"/>
        </w:tabs>
        <w:ind w:left="54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C6C"/>
    <w:rsid w:val="00332EDD"/>
    <w:rsid w:val="003D4ADA"/>
    <w:rsid w:val="00443797"/>
    <w:rsid w:val="005952E1"/>
    <w:rsid w:val="00757900"/>
    <w:rsid w:val="007A7E59"/>
    <w:rsid w:val="008B0580"/>
    <w:rsid w:val="009B6E24"/>
    <w:rsid w:val="00BE5C6C"/>
    <w:rsid w:val="00C139C7"/>
    <w:rsid w:val="00C430F2"/>
    <w:rsid w:val="00C84430"/>
    <w:rsid w:val="00CC3FDA"/>
    <w:rsid w:val="00DC6F89"/>
    <w:rsid w:val="00DD1449"/>
    <w:rsid w:val="00E43892"/>
    <w:rsid w:val="00E75607"/>
    <w:rsid w:val="00EC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892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89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5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Śliwowska</dc:creator>
  <cp:lastModifiedBy>myszkaa</cp:lastModifiedBy>
  <cp:revision>5</cp:revision>
  <cp:lastPrinted>2017-10-26T12:37:00Z</cp:lastPrinted>
  <dcterms:created xsi:type="dcterms:W3CDTF">2017-12-01T10:25:00Z</dcterms:created>
  <dcterms:modified xsi:type="dcterms:W3CDTF">2017-12-04T10:25:00Z</dcterms:modified>
</cp:coreProperties>
</file>