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58A" w:rsidRDefault="00EA258A" w:rsidP="00EA258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O UDZIELENIU ZAMÓWIENIA - Roboty budowlane</w:t>
      </w:r>
    </w:p>
    <w:p w:rsidR="00EA258A" w:rsidRPr="00EA258A" w:rsidRDefault="00EA258A" w:rsidP="00EA258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Przebudowa drogi powiatowej nr 1372Z Baniewice - Lubanowo -Kunowo na odcinku 374 </w:t>
      </w:r>
      <w:proofErr w:type="spellStart"/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mb</w:t>
      </w:r>
      <w:proofErr w:type="spellEnd"/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przejście przez Lubanowo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123819 - 2016r.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drogi powiatowej nr 1372Z Baniewice - Lubanowo -Kunowo na odcinku 374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przejście przez Lubanowo.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Nakładka Rozbiórka nawierzchni z mieszanek mineralno-bitumicznych (frezowanie), grubość nawierzchni 3 cm z wywiezieniem materiałów z rozbiórki na odległość do 1 km w miejsce wskazane przez Inwestora- materiał Inwestora. (prawa strona) (16,60x2,50)=41,50 m2 Ogółem: 41,50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41,50 Mechaniczne wykonanie koryta (poszerzenie) o gł. 30 cm pod konstrukcje jezdni w gruncie kat. II-IV - 1785,00-1670,40=114,60 m2, 157,50-135,18=22,32 m2, 10,00+16,00:2x5,00=65,00 m2, Ogółem: - 201,92m2x1,15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wsp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=232,21m2 m2 232,21 Wywiezienie ziemi samochodami samowyładowczymi na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odl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5 km z wbudowaniem na poboczu drogi 201,92x0,3=60,58m3 m3 60,58 Wykonanie i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zagszczenie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warstwy odsączającej w korycie na poszerzeniu, gr. warstwy 10 cm po zagęszczeniu m2 232,21 Jednostronne odkrycie krawędzi jezdni z rozplantowaniem urobku na poboczu drogi 357,00x0,5=178,5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178,50 Oczyszczenie i skropienie mechaniczne warstw konstrukcyjnych emulsją asfaltową. Obmiar jak poz. 8 m2 2 007,50 Wykonanie warstwy podbudowy z betonu asfaltowego AC16W o grubości 4 cm po zagęszczeniu, wraz z transportem na miejsce wbudowania. 2007,50x 0,100=200,75mg t 200,75 Oczyszczenie i skropienie mechaniczne warstw konstrukcyjnych emulsją asfaltową. 357,00x5,00=1785,00 m2, 31,50x5,00=157,50 m2 (łącznik), 10,00+16,00:2x5,00=65,00 m2 (nowy łącznik) Ogółem: 2007,50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2 007,50 Warstwa ścieralna z betonu asfaltowego AC11S, o grubości warstwy po zagęszczeniu 4 cm wraz z transportem na miejsce wbudowania. Ogółem: 2007,50+41,50=2049,00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2 049,00 Regulacja pionowa studni kanalizacji sanitarnej - szt. 17 , kratek wpustowych - szt.1, szt. 18,00 Podbudowa z kruszywa łamanego 0,31,5 mm, warstwa grubości 20 cm po zagęszczeniu. m2 232,21 Zjazdy 1 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Mechaniczne wykonanie koryta o gł. 30 cm pod zjazdy bitumiczne w gruncie kat. II-IV (5,65x4,00+4,50x4,00+5,00x5,00+4,00x4,00+6,80x4,00+5,00x4,00)x1,2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wsp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=154,56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154,56 2 Wywiezienie ziemi samochodami samowyładowczymi na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odl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5 km z wbudowaniem na poboczu drogi 154,56x0,30=46,37 m2 m3 46,37 3 Wykonanie i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zagszczenie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warstwy odsączającej w korycie na poszerzeniu, gr. warstwy 10 cm po zagęszczeniu m2 154,56 4 Podbudowa z kruszywa łamanego 0,31,5 mm, warstwa grubości 20 cm po zagęszczeniu. m2 154,56 5 Obustronne odkrycie krawędzi jezdni z rozplantowaniem urobku na poboczu drogi 56,30x0,50=28,15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28,15 6 Oczyszczenie i skropienie mechaniczne warstw konstrukcyjnych emulsją asfaltową. (3,45x5,00+5,45x1,55+5,8x2,30+6,00x4,10+5,00x4,00+5,20x4,00+4,40x4,00+8,00x3,20)x1,2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wsp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=177,64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177,64 7 Wykonanie warstwy podbudowy z betonu asfaltowego AC16W o grubości 4 cm po zagęszczeniu, wraz z transportem na miejsce wbudowania. (177,64+154,56)x0,100=33,22mg t 33,22 8 Oczyszczenie i skropienie mechaniczne warstw konstrukcyjnych emulsją asfaltową. 154,56 +177,64=332,20 m2 </w:t>
      </w:r>
      <w:proofErr w:type="spellStart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m2</w:t>
      </w:r>
      <w:proofErr w:type="spellEnd"/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332,20 9 Warstwa ścieralna z betonu asfaltowego AC11S, o grubości warstwy po zagęszczeniu 4 cm wraz z transportem na miejsce wbudowania. m2 332,20.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EA258A" w:rsidRPr="00EA258A" w:rsidRDefault="00EA258A" w:rsidP="00EA25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01.08.2016.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EA258A" w:rsidRPr="00EA258A" w:rsidRDefault="00EA258A" w:rsidP="00EA2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MALDROBUD Spółka z ograniczoną odpowiedzialnością Spółka komandytowa, ul. Królewiecka 43, 74-300 Myślibórz, kraj/woj. zachodniopomorskie.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EA258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>: 170781,67 PLN.</w:t>
      </w:r>
    </w:p>
    <w:p w:rsidR="00EA258A" w:rsidRPr="00EA258A" w:rsidRDefault="00EA258A" w:rsidP="00EA2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EA258A" w:rsidRPr="00EA258A" w:rsidRDefault="00EA258A" w:rsidP="00EA2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151442,35 </w:t>
      </w:r>
    </w:p>
    <w:p w:rsidR="00EA258A" w:rsidRPr="00EA258A" w:rsidRDefault="00EA258A" w:rsidP="00EA2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151442,35</w:t>
      </w: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151442,35 </w:t>
      </w:r>
    </w:p>
    <w:p w:rsidR="00EA258A" w:rsidRPr="00EA258A" w:rsidRDefault="00EA258A" w:rsidP="00EA2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5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EA2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  <w:bookmarkStart w:id="0" w:name="_GoBack"/>
      <w:bookmarkEnd w:id="0"/>
    </w:p>
    <w:sectPr w:rsidR="00EA258A" w:rsidRPr="00EA2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07D31"/>
    <w:multiLevelType w:val="multilevel"/>
    <w:tmpl w:val="4DB6C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4B7084"/>
    <w:multiLevelType w:val="multilevel"/>
    <w:tmpl w:val="A6C42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B3547"/>
    <w:multiLevelType w:val="multilevel"/>
    <w:tmpl w:val="43A0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58A"/>
    <w:rsid w:val="00247B02"/>
    <w:rsid w:val="00A51865"/>
    <w:rsid w:val="00EA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02A7"/>
  <w15:chartTrackingRefBased/>
  <w15:docId w15:val="{C9649FF3-E3B6-4E22-AE91-3936F4CE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2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5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8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2166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682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cp:lastPrinted>2016-08-05T10:12:00Z</cp:lastPrinted>
  <dcterms:created xsi:type="dcterms:W3CDTF">2016-08-05T10:08:00Z</dcterms:created>
  <dcterms:modified xsi:type="dcterms:W3CDTF">2016-08-05T10:13:00Z</dcterms:modified>
</cp:coreProperties>
</file>