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F20" w:rsidRDefault="00196F20" w:rsidP="00196F20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  Banie, dnia 25.05.2016 r.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OGŁOSZENIE O ZAMÓWIENIU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roboty budowlane</w:t>
      </w:r>
    </w:p>
    <w:p w:rsidR="00196F20" w:rsidRDefault="00196F20" w:rsidP="00196F20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Banie: Przebudowa drogi Dłużyna - Parnica</w:t>
      </w:r>
    </w:p>
    <w:p w:rsidR="00196F20" w:rsidRDefault="00196F20" w:rsidP="00196F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Ind w:w="8" w:type="dxa"/>
        <w:tblLook w:val="04A0"/>
      </w:tblPr>
      <w:tblGrid>
        <w:gridCol w:w="2483"/>
      </w:tblGrid>
      <w:tr w:rsidR="00196F20" w:rsidTr="00196F2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96F20" w:rsidRDefault="00196F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zamówienia publicznego </w:t>
            </w:r>
          </w:p>
        </w:tc>
      </w:tr>
      <w:tr w:rsidR="00196F20" w:rsidTr="00196F20">
        <w:trPr>
          <w:trHeight w:val="139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96F20" w:rsidRDefault="00196F20">
            <w:pPr>
              <w:spacing w:after="0"/>
              <w:rPr>
                <w:rFonts w:cs="Times New Roman"/>
              </w:rPr>
            </w:pPr>
          </w:p>
        </w:tc>
      </w:tr>
      <w:tr w:rsidR="00196F20" w:rsidTr="00196F2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96F20" w:rsidRDefault="00196F20">
            <w:pPr>
              <w:spacing w:after="0"/>
              <w:rPr>
                <w:rFonts w:cs="Times New Roman"/>
              </w:rPr>
            </w:pPr>
          </w:p>
        </w:tc>
      </w:tr>
    </w:tbl>
    <w:p w:rsidR="00196F20" w:rsidRDefault="00196F20" w:rsidP="00196F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196F20" w:rsidRDefault="00196F20" w:rsidP="00196F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Gmina Banie, ul. Skośna 6, 74-110 Banie, woj. zachodniopomorskie, tel. 091 4166381, faks 091 4166353.</w:t>
      </w:r>
    </w:p>
    <w:p w:rsidR="00196F20" w:rsidRDefault="00196F20" w:rsidP="00196F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 zamawiającego: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www.bip.banie.pl</w:t>
      </w:r>
    </w:p>
    <w:p w:rsidR="00196F20" w:rsidRDefault="00196F20" w:rsidP="00196F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Administracja samorządowa.</w:t>
      </w:r>
    </w:p>
    <w:p w:rsidR="00196F20" w:rsidRDefault="00196F20" w:rsidP="00196F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196F20" w:rsidRDefault="00196F20" w:rsidP="00196F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196F20" w:rsidRDefault="00196F20" w:rsidP="00196F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Przebudowa drogi Dłużyna - Parnica.</w:t>
      </w:r>
    </w:p>
    <w:p w:rsidR="00196F20" w:rsidRDefault="00196F20" w:rsidP="00196F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roboty budowlane.</w:t>
      </w:r>
    </w:p>
    <w:p w:rsidR="00196F20" w:rsidRDefault="00196F20" w:rsidP="00196F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II.1.4) Określenie przedmiotu oraz wielkości lub zakresu zamówienia: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 Podstawa, opis robót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Ilość 1. ROBOTY POMIAROWE 1 D-01.01.01a Roboty pomiarowe- trasa drogi w terenie równinnym z wykonaniem geodezyjnej dokumentacji powykonawczej km 2,921 2. WYCINKA KRZAKÓW Z PASA DROGOWEGO 2 D-01.02.01 Wycinka krzaków z wykarczowaniem korzeni z wywozem w miejsce wybrane przez wykonawcę w celu utylizacji w km 2+300-2+730 str.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P+L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granicy pasa drogowego 2*430,0*4,0 m2 3.440,00 razem m2 3.440,00 3. KORYTO DROGI 3 D-04.01.01 Wykonanie koryta z profilowaniem i zagęszczeniem podłoża, głębokość koryta 20cm z formowaniem obustronnych poboczy o szer. 1,0m z urobku oraz z wywozem nadmiaru urobku w miejsce wybrane przez wykonawcę w km 0+000-2+921, szerokość koryta 5,0m 2921*5,0 m2 14.605,00 razem m2 14.605,00 4. KONSTRUKCJA DROGI - SZEROKOŚĆ 5,0m 4 D-04.02.01 Wykonanie warstwy odsączającej żwirowej, grubość warstwy po zagęszczeniu 15cm w km 0+000-2+921, szerokość 5,0m 2921*5,0 m2 14.605,00 razem m2 14.605,00 5 D-04.04.02 Podbudowa z kruszywa łamanego, bazaltowego 0/63mm, warstwa dolna, grubość warstwy po zagęszczeniu 20cm w km 0+000-2+921, szerokość 5,0m 2921*5,0 m2 14.605,00 razem m2 14.605,00 6 D-05.02.01 Nawierzchnia z kruszywa łamanego, bazaltowego 0/31,5mm, warstwa górna o grubości po zgęszczeniu 10cm w km 0+000-2+921, szerokość 5,0m 2921*5,0 m2 14.605,00 razem m2 14.605,00 5. MIJANKI - 5 sztuk, głębokość 3,0m 7 D-04.01.01 Wykonanie koryta z profilowaniem i zagęszczeniem podłoża, głębokość koryta 20cm z formowaniem poboczy z urobku głębokość mijanki 3,0m 5*((30+23)/2*3,0) m2 397,50 razem m2 397,50 8 D-04.02.01 Wykonanie warstwy odsączającej żwirowej, grubość warstwy po zagęszczeniu 15cm 5*((30+23)/2*3,0) m2 397,50 razem m2 397,50 9 D-04.04.02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Podbudowa z kruszywa łamanego, bazaltowego 0/63mm, warstwa dolna, grubość warstwy po zagęszczeniu 20cm 5*((30+23)/2*3,0) m2 397,50 razem m2 397,50 10 D-05.02.01 Nawierzchnia z kruszywa łamanego, bazaltowego 0/31,5mm, warstwa górna o grubości po zgęszczeniu 10cm 5*((30+23)/2*3,0) m2 397,50 razem m2 397,50 6. ZJAZDY DO PÓL - 12 sztuk 11 D-04.01.01 Wykonanie koryta z profilowaniem i zagęszczeniem podłoża, głębokość koryta 20cm z formowaniem poboczy z urobku. zjazdy do pól 12szt. ((10,0+5,0)/2*3,0)*12 m2 270,00 razem m2 270,00 12 D-04.02.01 Wykonanie warstwy odsączającej żwirowej, grubość warstwy po zagęszczeniu 15cm ((10,0+5,0)/2*3,0)*12 m2 270,00 razem m2 270,00 13 D-04.04.02 Podbudowa z kruszywa łamanego, bazaltowego 0/63mm, warstwa dolna, grubość warstwy po zagęszczeniu 20cm ((10,0+5,0)/2*3,0)*12 m2 270,00 razem m2 270,00 14 D-05.02.01 Nawierzchnia z kruszywa łamanego, bazaltowego 0/31,5mm, warstwa górna o grubości po zagęszczeniu 10cm ((10,0+5,0)/2*3,0)*12 m2 270,00 razem m2 270,00 7. ROBOTY ODWODNIENIOWE 15 Wykonanie ścianek czołowych dla przepustów o średnicy 60cm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2,00 16 D-06.04.01 Wykonanie rowów przydrożnych trapezowych o głębokości 0,7m i szerokości dna 0,4m. Pochylenie skarp 1:1,15, z wywozem urobku w miejsce wybrane przez wykonawcę objętość w przekroju 0,84m3/m w km 0+010-2+725 str.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P+L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(2715*2-(12*10,0+5*30,0))*0,84 m3 4.334,40 razem m3 4.334,40 8. ROBOTY INNE 17 D-07.05.01 Ustawienie barier stalowych jednostronnych SP 06 strona lewa drogi 12,0 m 12,00 strona prawa drogi 12,0 m 12,00 razem m 24,00.</w:t>
      </w:r>
    </w:p>
    <w:p w:rsidR="00196F20" w:rsidRDefault="00196F20" w:rsidP="00196F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II.1.5) </w:t>
      </w:r>
    </w:p>
    <w:tbl>
      <w:tblPr>
        <w:tblW w:w="0" w:type="auto"/>
        <w:tblCellSpacing w:w="15" w:type="dxa"/>
        <w:tblInd w:w="8" w:type="dxa"/>
        <w:tblLook w:val="04A0"/>
      </w:tblPr>
      <w:tblGrid>
        <w:gridCol w:w="5930"/>
      </w:tblGrid>
      <w:tr w:rsidR="00196F20" w:rsidTr="00196F2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96F20" w:rsidRDefault="00196F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Nie  przewiduje się udzielenie zamówień uzupełniających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</w:tbl>
    <w:p w:rsidR="00196F20" w:rsidRDefault="00196F20" w:rsidP="00196F2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Określenie przedmiotu oraz wielkości lub zakresu zamówień uzupełniających</w:t>
      </w:r>
    </w:p>
    <w:p w:rsidR="00196F20" w:rsidRDefault="00196F20" w:rsidP="00196F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II.1.6) Wspólny Słownik Zamówień (CPV):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45.10.00.00-8, 45.23.30.00-9.</w:t>
      </w:r>
    </w:p>
    <w:p w:rsidR="00196F20" w:rsidRDefault="00196F20" w:rsidP="00196F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II.1.7) Czy dopuszcza się złożenie oferty częściowej: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196F20" w:rsidRDefault="00196F20" w:rsidP="00196F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II.1.8) Czy dopuszcza się złożenie oferty wariantowej: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196F20" w:rsidRDefault="00196F20" w:rsidP="00196F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CZAS TRWANIA ZAMÓWIENIA LUB TERMIN WYKONANIA: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90.</w:t>
      </w:r>
    </w:p>
    <w:p w:rsidR="00196F20" w:rsidRDefault="00196F20" w:rsidP="00196F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196F20" w:rsidRDefault="00196F20" w:rsidP="00196F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WADIUM</w:t>
      </w:r>
    </w:p>
    <w:p w:rsidR="00196F20" w:rsidRDefault="00196F20" w:rsidP="00196F2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na temat wadium: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 Zamawiający żąda wniesienia wadium w wysokości: 10 000,00 zł słownie : dziesięć tysięcy złotych nie później niż do upływu terminu składania ofert, w formach o jakich mowa w art. 45 ust. 6 ustawy Prawo zamówień publicznych Wadium wnoszone w pieniądzu należy wpłacić przelewem na konto Gminy Banie Bank Spółdzielczy Gryfino Filia Banie Nr 42 9377 0000 0101 5600 2001 0002 2. Za skuteczne wniesione wadium w pieniądzu uważa się wadium znajdujące się /zaksięgowane/ do upływu terminu składania ofert na rachunku Zamawiającego. 3. W przypadku uchybienia temu terminowi lub/i formie wniesienia wadium, Zamawiający uzna, że wadium nie zostało skutecznie wniesione. 4. Pozostałe formy wadium,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- poręczenia bankowe, - gwarancje bankowe, - gwarancje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ubezpieczeniowe, - poręczenia udzielane przez przedmioty, o których mowa w art.6b ust. 5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ustawy z dnia 9 listopada 2000r. o utworzeniu Polskiej Agencji Rozwoju Przedsiębiorczości (Dz. U. z 2007 r. Nr 42, poz. 275, 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zmianami), należy złożyć do depozytu w siedzibie Zamawiającego w księgowości pok. nr 12, w wysokości stanowiącej równowartość kwoty wadium, nie później niż do upływu terminu składania ofert. 5. Wadium w formie niepieniężnej musi zawierać bezwarunkowe zobowiązanie Gwaranta do zapłaty kwoty gwarancji na pierwsze pisemne żądanie Zamawiającego, o ile zaistnieje którakolwiek z okoliczności wskazanych w art. 46 ust. 4a lub ust. 5 ustawy Prawo zamówień publicznych. 6. Zwrot lub zatrzymanie wadium zgodnie z art. 46 ustawy Prawo zamówień publicznych..</w:t>
      </w:r>
    </w:p>
    <w:p w:rsidR="00196F20" w:rsidRDefault="00196F20" w:rsidP="00196F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III.3) WARUNKI UDZIAŁU W POSTĘPOWANIU ORAZ OPIS SPOSOBU DOKONYWANIA OCENY SPEŁNIANIA TYCH WARUNKÓW</w:t>
      </w:r>
    </w:p>
    <w:p w:rsidR="00196F20" w:rsidRDefault="00196F20" w:rsidP="00196F2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III.3.1) Uprawnienia do wykonywania określonej działalności lub czynności, jeżeli przepisy prawa nakładają obowiązek ich posiadania</w:t>
      </w:r>
    </w:p>
    <w:p w:rsidR="00196F20" w:rsidRDefault="00196F20" w:rsidP="00196F2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196F20" w:rsidRDefault="00196F20" w:rsidP="00196F20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aktualny odpis z właściwego rejestru lub z centralnej ewidencji i informacji o działalności gospodarczej, jeżeli odrębne przepisy wymagają wpisu do rejestru lub ewidencji w celu wykazania braku podstaw do wykluczenia w oparciu o art.24 ust.1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ustawy, wystawione nie wcześniej niż 6 miesięcy przed upływem terminu składania wniosków o dopuszczenie do udziału w postępowaniu o udzielenia zamówienia albo składania ofert</w:t>
      </w:r>
    </w:p>
    <w:p w:rsidR="00196F20" w:rsidRDefault="00196F20" w:rsidP="00196F2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III.3.2) Wiedza i doświadczenie</w:t>
      </w:r>
    </w:p>
    <w:p w:rsidR="00196F20" w:rsidRDefault="00196F20" w:rsidP="00196F2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196F20" w:rsidRDefault="00196F20" w:rsidP="00196F20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Wykonawca winien wykazać, że wykonał w ciągu ostatnich 5 lat przed dniem wszczęcia postępowania o udzielenie zamówienia, a jeżeli okres prowadzenia działalności jest krótszy - w tym okresie co najmniej 2 roboty budowlane odpowiadające swoim rodzajem robotom budowlanym stanowiącym przedmiot zamówienia, tj. roboty budowlane polegające na budowie nawierzchni drogowej z tłucznia kamiennego skalnego o łącznej powierzchni 15000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podaniem ich wartości oraz daty i miejsca wykonania oraz załączyć dokumenty potwierdzające, że roboty te zostały wykonane należycie - wg zał. nr 6 do SIWZ, - wykaz osób, którymi dysponuje lub będzie dysponował Wykonawca i które będą uczestniczyć w wykonywaniu zamówienia wraz z informacjami na temat ich kwalifikacji zawodowych, doświadczenia i wykształcenia niezbędnych do wykonania zamówienia, a także zakresu wykonywanych przez nie czynności - wg zał. nr 7 do SIWZ. Do wykazu należy dołączyć oświadczenie, iż osoby które będą wykonywać zamówienia posiadają wymagane przez Zamawiającego kwalifikacje: - uprawnienia budowlane do pełnienia samodzielnych funkcji technicznych w budownictwie do kierowania robotami budowlanymi w specjalności drogowej , - posiadają aktualne zaświadczenia o przynależności do Izby Inżynierów Budownictwa- załącznik nr 8</w:t>
      </w:r>
    </w:p>
    <w:p w:rsidR="00196F20" w:rsidRDefault="00196F20" w:rsidP="00196F2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III.3.3) Potencjał techniczny</w:t>
      </w:r>
    </w:p>
    <w:p w:rsidR="00196F20" w:rsidRDefault="00196F20" w:rsidP="00196F2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III.3.4) Osoby zdolne do wykonania zamówienia</w:t>
      </w:r>
    </w:p>
    <w:p w:rsidR="00196F20" w:rsidRDefault="00196F20" w:rsidP="00196F2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Opis sposobu dokonywania oceny spełniania tego warunku</w:t>
      </w:r>
    </w:p>
    <w:p w:rsidR="00196F20" w:rsidRDefault="00196F20" w:rsidP="00196F20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winien wykazać, że dysponuje lub będzie dysponować osobami zdolnymi do wykonania zamówienia tj.: a) co najmniej 1 osobą posiadającą następujące kwalifikacje zawodowe i doświadczenie: - uprawnienia budowlane do pełnienia samodzielnych funkcji technicznych w budownictwie do kierowania robotami budowlanymi w specjalności drogowej</w:t>
      </w:r>
    </w:p>
    <w:p w:rsidR="00196F20" w:rsidRDefault="00196F20" w:rsidP="00196F2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III.3.5) Sytuacja ekonomiczna i finansowa</w:t>
      </w:r>
    </w:p>
    <w:p w:rsidR="00196F20" w:rsidRDefault="00196F20" w:rsidP="00196F2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196F20" w:rsidRDefault="00196F20" w:rsidP="00196F20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opłaconą polisę, a w przypadku jej braku inny dokument potwierdzający, że wykonawca jest ubezpieczony od odpowiedzialności cywilnej w zakresie prowadzonej działalności związanej z przedmiotem zamówienia na kwotę nie mniejszą niż 1 000 000,00 zł.</w:t>
      </w:r>
    </w:p>
    <w:p w:rsidR="00196F20" w:rsidRDefault="00196F20" w:rsidP="00196F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196F20" w:rsidRDefault="00196F20" w:rsidP="00196F2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196F20" w:rsidRDefault="00196F20" w:rsidP="00196F20">
      <w:pPr>
        <w:numPr>
          <w:ilvl w:val="1"/>
          <w:numId w:val="5"/>
        </w:numPr>
        <w:spacing w:before="100" w:beforeAutospacing="1" w:after="222" w:line="240" w:lineRule="auto"/>
        <w:ind w:right="36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potwierdzenie posiadania uprawnień do wykonywania określonej działalności lub czynności, jeżeli przepisy prawa nakładają obowiązek ich posiadania, w szczególności koncesje, zezwolenia lub licencje;</w:t>
      </w:r>
    </w:p>
    <w:p w:rsidR="00196F20" w:rsidRDefault="00196F20" w:rsidP="00196F20">
      <w:pPr>
        <w:numPr>
          <w:ilvl w:val="1"/>
          <w:numId w:val="5"/>
        </w:numPr>
        <w:spacing w:before="100" w:beforeAutospacing="1" w:after="222" w:line="240" w:lineRule="auto"/>
        <w:ind w:right="36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wykaz robót budowlanych wykonanych w okresie ostatnich pięciu lat przed upływem terminu składania ofert albo wniosków o dopuszczenie do udziału w postępowaniu, a jeżeli okres prowadzenia działalności jest krótszy - w tym okresie, wraz z podaniem ich rodzaju i wartości, daty i miejsca wykonania oraz z załączeniem dowodów dotyczących najważniejszych robót, określających, czy roboty te zostały wykonane w sposób należyty oraz wskazujących, czy zostały wykonane zgodnie z zasadami sztuki budowlanej i prawidłowo ukończone;</w:t>
      </w:r>
    </w:p>
    <w:p w:rsidR="00196F20" w:rsidRDefault="00196F20" w:rsidP="00196F20">
      <w:pPr>
        <w:numPr>
          <w:ilvl w:val="1"/>
          <w:numId w:val="5"/>
        </w:numPr>
        <w:spacing w:before="100" w:beforeAutospacing="1" w:after="222" w:line="240" w:lineRule="auto"/>
        <w:ind w:right="36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do wykonania zamówienia, a także zakresu wykonywanych przez nie czynności, oraz informacją o podstawie do dysponowania tymi osobami;</w:t>
      </w:r>
    </w:p>
    <w:p w:rsidR="00196F20" w:rsidRDefault="00196F20" w:rsidP="00196F20">
      <w:pPr>
        <w:numPr>
          <w:ilvl w:val="1"/>
          <w:numId w:val="5"/>
        </w:numPr>
        <w:spacing w:before="100" w:beforeAutospacing="1" w:after="222" w:line="240" w:lineRule="auto"/>
        <w:ind w:right="36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oświadczenie, że osoby, które będą uczestniczyć w wykonywaniu zamówienia, posiadają wymagane uprawnienia, jeżeli ustawy nakładają obowiązek posiadania takich uprawnień;</w:t>
      </w:r>
    </w:p>
    <w:p w:rsidR="00196F20" w:rsidRDefault="00196F20" w:rsidP="00196F20">
      <w:pPr>
        <w:numPr>
          <w:ilvl w:val="1"/>
          <w:numId w:val="5"/>
        </w:numPr>
        <w:spacing w:before="100" w:beforeAutospacing="1" w:after="222" w:line="240" w:lineRule="auto"/>
        <w:ind w:right="36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opłaconą polisę, a w przypadku jej braku, inny dokument potwierdzający, że wykonawca jest ubezpieczony od odpowiedzialności cywilnej w zakresie prowadzonej działalności związanej z przedmiotem zamówienia.</w:t>
      </w:r>
    </w:p>
    <w:p w:rsidR="00196F20" w:rsidRDefault="00196F20" w:rsidP="00196F2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Wykonawca powołujący się przy wykazywaniu spełnienia warunków udziału w postępowaniu, o których mowa w art. 22 ust. 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 ustawy, na zasoby innych podmiotów przedkłada następujące dokumenty dotyczące podmiotów, zasobami których będzie dysponował wykonawca:</w:t>
      </w:r>
    </w:p>
    <w:p w:rsidR="00196F20" w:rsidRDefault="00196F20" w:rsidP="00196F20">
      <w:pPr>
        <w:numPr>
          <w:ilvl w:val="1"/>
          <w:numId w:val="5"/>
        </w:numPr>
        <w:spacing w:before="100" w:beforeAutospacing="1" w:after="222" w:line="240" w:lineRule="auto"/>
        <w:ind w:right="36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opłaconą polisę, a w przypadku jej braku, inny dokument potwierdzający, że inny podmiot jest ubezpieczony od odpowiedzialności cywilnej w zakresie prowadzonej działalności związanej z przedmiotem zamówienia;</w:t>
      </w:r>
    </w:p>
    <w:p w:rsidR="00196F20" w:rsidRDefault="00196F20" w:rsidP="00196F2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III.4.2) W zakresie potwierdzenia niepodlegania wykluczeniu na podstawie art. 24 ust. 1 ustawy, należy przedłożyć:</w:t>
      </w:r>
    </w:p>
    <w:p w:rsidR="00196F20" w:rsidRDefault="00196F20" w:rsidP="00196F20">
      <w:pPr>
        <w:numPr>
          <w:ilvl w:val="1"/>
          <w:numId w:val="5"/>
        </w:numPr>
        <w:spacing w:before="100" w:beforeAutospacing="1" w:after="222" w:line="240" w:lineRule="auto"/>
        <w:ind w:right="36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braku podstaw do wykluczenia;</w:t>
      </w:r>
    </w:p>
    <w:p w:rsidR="00196F20" w:rsidRDefault="00196F20" w:rsidP="00196F20">
      <w:pPr>
        <w:numPr>
          <w:ilvl w:val="1"/>
          <w:numId w:val="5"/>
        </w:numPr>
        <w:spacing w:before="100" w:beforeAutospacing="1" w:after="222" w:line="240" w:lineRule="auto"/>
        <w:ind w:right="36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aktualny odpis z właściwego rejestru lub z centralnej ewidencji i informacji o działalności gospodarczej, jeżeli odrębne przepisy wymagają wpisu do rejestru lub ewidencji, w celu wykazania braku podstaw do wykluczenia w oparciu o art. 24 ust. 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ustawy, wystawiony nie wcześniej niż 6 miesięcy przed upływem terminu składania wniosków o dopuszczenie do udziału w postępowaniu o udzielenie zamówienia albo składania ofert;</w:t>
      </w:r>
    </w:p>
    <w:p w:rsidR="00196F20" w:rsidRDefault="00196F20" w:rsidP="00196F20">
      <w:pPr>
        <w:numPr>
          <w:ilvl w:val="1"/>
          <w:numId w:val="5"/>
        </w:numPr>
        <w:spacing w:before="100" w:beforeAutospacing="1" w:after="222" w:line="240" w:lineRule="auto"/>
        <w:ind w:right="36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III.4.2.</w:t>
      </w:r>
    </w:p>
    <w:p w:rsidR="00196F20" w:rsidRDefault="00196F20" w:rsidP="00196F2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III.4.3) Dokumenty podmiotów zagranicznych</w:t>
      </w:r>
    </w:p>
    <w:p w:rsidR="00196F20" w:rsidRDefault="00196F20" w:rsidP="00196F2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wykonawca ma siedzibę lub miejsce zamieszkania poza terytorium Rzeczypospolitej Polskiej, przedkłada:</w:t>
      </w:r>
    </w:p>
    <w:p w:rsidR="00196F20" w:rsidRDefault="00196F20" w:rsidP="00196F2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III.4.3.1) dokument wystawiony w kraju, w którym ma siedzibę lub miejsce zamieszkania potwierdzający, że:</w:t>
      </w:r>
    </w:p>
    <w:p w:rsidR="00196F20" w:rsidRDefault="00196F20" w:rsidP="00196F20">
      <w:pPr>
        <w:numPr>
          <w:ilvl w:val="1"/>
          <w:numId w:val="5"/>
        </w:numPr>
        <w:spacing w:before="100" w:beforeAutospacing="1" w:after="222" w:line="240" w:lineRule="auto"/>
        <w:ind w:right="36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196F20" w:rsidRDefault="00196F20" w:rsidP="00196F20">
      <w:pPr>
        <w:numPr>
          <w:ilvl w:val="1"/>
          <w:numId w:val="5"/>
        </w:numPr>
        <w:spacing w:before="100" w:beforeAutospacing="1" w:after="222" w:line="240" w:lineRule="auto"/>
        <w:ind w:right="36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nie orzeczono wobec niego zakazu ubiegania się o zamówienie - wystawiony nie wcześniej niż 6 miesięcy przed upływem terminu składania wniosków o dopuszczenie do udziału w postępowaniu o udzielenie zamówienia albo składania ofert;</w:t>
      </w:r>
    </w:p>
    <w:p w:rsidR="00196F20" w:rsidRDefault="00196F20" w:rsidP="00196F2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III.4.3.2)</w:t>
      </w:r>
    </w:p>
    <w:p w:rsidR="00196F20" w:rsidRDefault="00196F20" w:rsidP="00196F20">
      <w:pPr>
        <w:numPr>
          <w:ilvl w:val="1"/>
          <w:numId w:val="5"/>
        </w:numPr>
        <w:spacing w:before="100" w:beforeAutospacing="1" w:after="222" w:line="240" w:lineRule="auto"/>
        <w:ind w:right="36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zaświadczenie właściwego organu sądowego lub administracyjnego miejsca zamieszkania albo zamieszkania osoby, której dokumenty dotyczą, w zakresie określonym w art. 24 ust. 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4-8 - wystawione nie wcześniej niż 6 miesięcy przed upływem terminu składania wniosków 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dopuszczenie do udziału w postępowaniu o udzielenie zamówienia albo składania ofert;</w:t>
      </w:r>
    </w:p>
    <w:p w:rsidR="00196F20" w:rsidRDefault="00196F20" w:rsidP="00196F20">
      <w:pPr>
        <w:numPr>
          <w:ilvl w:val="1"/>
          <w:numId w:val="5"/>
        </w:numPr>
        <w:spacing w:before="100" w:beforeAutospacing="1" w:after="222" w:line="240" w:lineRule="auto"/>
        <w:ind w:right="36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zaświadczenie właściwego organu sądowego lub administracyjnego miejsca zamieszkania albo zamieszkania osoby, której dokumenty dotyczą, w zakresie określonym w art. 24 ust. 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10 -11 ustawy - wystawione nie wcześniej niż 6 miesięcy przed upływem terminu składania wniosków o dopuszczenie do udziału w postępowaniu o udzielenie zamówienia albo składania ofert.</w:t>
      </w:r>
    </w:p>
    <w:p w:rsidR="00196F20" w:rsidRDefault="00196F20" w:rsidP="00196F2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III.4.4) Dokumenty dotyczące przynależności do tej samej grupy kapitałowej</w:t>
      </w:r>
    </w:p>
    <w:p w:rsidR="00196F20" w:rsidRDefault="00196F20" w:rsidP="00196F20">
      <w:pPr>
        <w:numPr>
          <w:ilvl w:val="1"/>
          <w:numId w:val="5"/>
        </w:numPr>
        <w:spacing w:before="100" w:beforeAutospacing="1" w:after="222" w:line="240" w:lineRule="auto"/>
        <w:ind w:right="36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196F20" w:rsidRDefault="00196F20" w:rsidP="00196F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196F20" w:rsidRDefault="00196F20" w:rsidP="00196F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196F20" w:rsidRDefault="00196F20" w:rsidP="00196F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IV.1.1) Tryb udzielenia zamówienia: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nieograniczony.</w:t>
      </w:r>
    </w:p>
    <w:p w:rsidR="00196F20" w:rsidRDefault="00196F20" w:rsidP="00196F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196F20" w:rsidRDefault="00196F20" w:rsidP="00196F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IV.2.1) Kryteria oceny ofert: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cena oraz inne kryteria związane z przedmiotem zamówienia:</w:t>
      </w:r>
    </w:p>
    <w:p w:rsidR="00196F20" w:rsidRDefault="00196F20" w:rsidP="00196F2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- 90</w:t>
      </w:r>
    </w:p>
    <w:p w:rsidR="00196F20" w:rsidRDefault="00196F20" w:rsidP="00196F2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realizacji zamówienia - 10</w:t>
      </w:r>
    </w:p>
    <w:p w:rsidR="00196F20" w:rsidRDefault="00196F20" w:rsidP="00196F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Look w:val="04A0"/>
      </w:tblPr>
      <w:tblGrid>
        <w:gridCol w:w="322"/>
        <w:gridCol w:w="8855"/>
      </w:tblGrid>
      <w:tr w:rsidR="00196F20" w:rsidTr="00196F20">
        <w:trPr>
          <w:tblCellSpacing w:w="15" w:type="dxa"/>
        </w:trPr>
        <w:tc>
          <w:tcPr>
            <w:tcW w:w="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96F20" w:rsidRDefault="00196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96F20" w:rsidRDefault="00196F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przeprowadzona będzie aukcja elektroniczna,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adres strony, na której będzie prowadzona: </w:t>
            </w:r>
          </w:p>
        </w:tc>
      </w:tr>
    </w:tbl>
    <w:p w:rsidR="00196F20" w:rsidRDefault="00196F20" w:rsidP="00196F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196F20" w:rsidRDefault="00196F20" w:rsidP="00196F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www.bip.banie.pl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Gmina Banie ul. Skośna 6 74-110 Banie pok.13.</w:t>
      </w:r>
    </w:p>
    <w:p w:rsidR="00196F20" w:rsidRDefault="00196F20" w:rsidP="00196F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IV.4.4) Termin składania wniosków o dopuszczenie do udziału w postępowaniu lub ofert: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09.06.2016 godzina 10:15, miejsce: Gmina Banie ul. Skośna 6 74-110 Banie pok.15.</w:t>
      </w:r>
    </w:p>
    <w:p w:rsidR="00196F20" w:rsidRDefault="00196F20" w:rsidP="00196F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IV.4.5) Termin związania ofertą: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32361C" w:rsidRDefault="006F3BEC">
      <w:r>
        <w:t xml:space="preserve">                                                                                                                             Wójt</w:t>
      </w:r>
    </w:p>
    <w:p w:rsidR="006F3BEC" w:rsidRDefault="006F3BEC">
      <w:r>
        <w:t xml:space="preserve">                                                                                                                  Teresa  Sadowska</w:t>
      </w:r>
    </w:p>
    <w:sectPr w:rsidR="006F3BEC" w:rsidSect="003236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B6768"/>
    <w:multiLevelType w:val="multilevel"/>
    <w:tmpl w:val="75BAF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CD24FB"/>
    <w:multiLevelType w:val="multilevel"/>
    <w:tmpl w:val="B8B22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251744"/>
    <w:multiLevelType w:val="multilevel"/>
    <w:tmpl w:val="70722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9F473D5"/>
    <w:multiLevelType w:val="multilevel"/>
    <w:tmpl w:val="28E05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3124515"/>
    <w:multiLevelType w:val="multilevel"/>
    <w:tmpl w:val="CEBCA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B8125E0"/>
    <w:multiLevelType w:val="multilevel"/>
    <w:tmpl w:val="92D43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/>
  <w:defaultTabStop w:val="708"/>
  <w:hyphenationZone w:val="425"/>
  <w:characterSpacingControl w:val="doNotCompress"/>
  <w:compat/>
  <w:rsids>
    <w:rsidRoot w:val="00196F20"/>
    <w:rsid w:val="00196F20"/>
    <w:rsid w:val="0032361C"/>
    <w:rsid w:val="006F3BEC"/>
    <w:rsid w:val="007B00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6F2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67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2158</Words>
  <Characters>12949</Characters>
  <Application>Microsoft Office Word</Application>
  <DocSecurity>0</DocSecurity>
  <Lines>107</Lines>
  <Paragraphs>30</Paragraphs>
  <ScaleCrop>false</ScaleCrop>
  <Company/>
  <LinksUpToDate>false</LinksUpToDate>
  <CharactersWithSpaces>15077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4</cp:revision>
  <dcterms:created xsi:type="dcterms:W3CDTF">2016-05-25T09:11:00Z</dcterms:created>
  <dcterms:modified xsi:type="dcterms:W3CDTF">2016-05-25T09:13:00Z</dcterms:modified>
</cp:coreProperties>
</file>