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D86" w:rsidRPr="00472D8A" w:rsidRDefault="00472D8A" w:rsidP="00472D8A">
      <w:pPr>
        <w:pStyle w:val="Bezodstpw"/>
        <w:jc w:val="right"/>
        <w:rPr>
          <w:rFonts w:ascii="Times New Roman" w:hAnsi="Times New Roman" w:cs="Times New Roman"/>
          <w:sz w:val="20"/>
          <w:szCs w:val="20"/>
        </w:rPr>
      </w:pPr>
      <w:r w:rsidRPr="00472D8A">
        <w:rPr>
          <w:rFonts w:ascii="Times New Roman" w:hAnsi="Times New Roman" w:cs="Times New Roman"/>
          <w:sz w:val="20"/>
          <w:szCs w:val="20"/>
        </w:rPr>
        <w:t>Załącznik nr 1</w:t>
      </w:r>
    </w:p>
    <w:p w:rsidR="00472D8A" w:rsidRPr="00472D8A" w:rsidRDefault="00472D8A" w:rsidP="00472D8A">
      <w:pPr>
        <w:pStyle w:val="Bezodstpw"/>
        <w:jc w:val="right"/>
        <w:rPr>
          <w:rFonts w:ascii="Times New Roman" w:hAnsi="Times New Roman" w:cs="Times New Roman"/>
          <w:sz w:val="20"/>
          <w:szCs w:val="20"/>
        </w:rPr>
      </w:pPr>
      <w:r w:rsidRPr="00472D8A">
        <w:rPr>
          <w:rFonts w:ascii="Times New Roman" w:hAnsi="Times New Roman" w:cs="Times New Roman"/>
          <w:sz w:val="20"/>
          <w:szCs w:val="20"/>
        </w:rPr>
        <w:t>do Zarządzenia Wójta Gminy Banie</w:t>
      </w:r>
    </w:p>
    <w:p w:rsidR="00472D8A" w:rsidRDefault="00472D8A" w:rsidP="00472D8A">
      <w:pPr>
        <w:pStyle w:val="Bezodstpw"/>
        <w:jc w:val="right"/>
        <w:rPr>
          <w:rFonts w:ascii="Times New Roman" w:hAnsi="Times New Roman" w:cs="Times New Roman"/>
          <w:sz w:val="20"/>
          <w:szCs w:val="20"/>
        </w:rPr>
      </w:pPr>
      <w:r w:rsidRPr="00472D8A">
        <w:rPr>
          <w:rFonts w:ascii="Times New Roman" w:hAnsi="Times New Roman" w:cs="Times New Roman"/>
          <w:sz w:val="20"/>
          <w:szCs w:val="20"/>
        </w:rPr>
        <w:t>z dnia 30 marca 2016</w:t>
      </w:r>
    </w:p>
    <w:p w:rsidR="00472D8A" w:rsidRDefault="00472D8A" w:rsidP="00472D8A">
      <w:pPr>
        <w:pStyle w:val="Bezodstpw"/>
        <w:jc w:val="right"/>
        <w:rPr>
          <w:rFonts w:ascii="Times New Roman" w:hAnsi="Times New Roman" w:cs="Times New Roman"/>
          <w:sz w:val="20"/>
          <w:szCs w:val="20"/>
        </w:rPr>
      </w:pPr>
    </w:p>
    <w:p w:rsidR="00F71DF9" w:rsidRDefault="00F71DF9" w:rsidP="00472D8A">
      <w:pPr>
        <w:pStyle w:val="Bezodstpw"/>
        <w:jc w:val="right"/>
        <w:rPr>
          <w:rFonts w:ascii="Times New Roman" w:hAnsi="Times New Roman" w:cs="Times New Roman"/>
          <w:sz w:val="20"/>
          <w:szCs w:val="20"/>
        </w:rPr>
      </w:pPr>
    </w:p>
    <w:p w:rsidR="00472D8A" w:rsidRDefault="00472D8A" w:rsidP="00472D8A">
      <w:pPr>
        <w:pStyle w:val="Bezodstpw"/>
        <w:jc w:val="right"/>
        <w:rPr>
          <w:rFonts w:ascii="Times New Roman" w:hAnsi="Times New Roman" w:cs="Times New Roman"/>
          <w:sz w:val="20"/>
          <w:szCs w:val="20"/>
        </w:rPr>
      </w:pPr>
    </w:p>
    <w:p w:rsidR="00472D8A" w:rsidRDefault="00472D8A" w:rsidP="00472D8A">
      <w:pPr>
        <w:pStyle w:val="Bezodstpw"/>
        <w:jc w:val="right"/>
        <w:rPr>
          <w:rFonts w:ascii="Times New Roman" w:hAnsi="Times New Roman" w:cs="Times New Roman"/>
          <w:sz w:val="20"/>
          <w:szCs w:val="20"/>
        </w:rPr>
      </w:pPr>
    </w:p>
    <w:p w:rsidR="003C461D" w:rsidRPr="00F71DF9" w:rsidRDefault="00F71DF9" w:rsidP="00C13227">
      <w:pPr>
        <w:pStyle w:val="Bezodstpw"/>
        <w:spacing w:line="360" w:lineRule="auto"/>
        <w:rPr>
          <w:rFonts w:ascii="Times New Roman" w:hAnsi="Times New Roman" w:cs="Times New Roman"/>
          <w:sz w:val="24"/>
          <w:szCs w:val="24"/>
        </w:rPr>
      </w:pPr>
      <w:r w:rsidRPr="00F71DF9">
        <w:rPr>
          <w:rFonts w:ascii="Times New Roman" w:hAnsi="Times New Roman" w:cs="Times New Roman"/>
          <w:sz w:val="24"/>
          <w:szCs w:val="24"/>
        </w:rPr>
        <w:t>ZATWIERDZAM</w:t>
      </w:r>
    </w:p>
    <w:p w:rsidR="003C461D" w:rsidRDefault="003C461D" w:rsidP="00C13227">
      <w:pPr>
        <w:pStyle w:val="Bezodstpw"/>
        <w:spacing w:line="360" w:lineRule="auto"/>
        <w:jc w:val="right"/>
        <w:rPr>
          <w:rFonts w:ascii="Times New Roman" w:hAnsi="Times New Roman" w:cs="Times New Roman"/>
          <w:sz w:val="20"/>
          <w:szCs w:val="20"/>
        </w:rPr>
      </w:pPr>
    </w:p>
    <w:p w:rsidR="003C461D" w:rsidRDefault="003C461D" w:rsidP="00C13227">
      <w:pPr>
        <w:pStyle w:val="Bezodstpw"/>
        <w:spacing w:line="360" w:lineRule="auto"/>
        <w:jc w:val="right"/>
        <w:rPr>
          <w:rFonts w:ascii="Times New Roman" w:hAnsi="Times New Roman" w:cs="Times New Roman"/>
          <w:sz w:val="20"/>
          <w:szCs w:val="20"/>
        </w:rPr>
      </w:pPr>
    </w:p>
    <w:p w:rsidR="003C461D" w:rsidRDefault="003C461D" w:rsidP="00C13227">
      <w:pPr>
        <w:pStyle w:val="Bezodstpw"/>
        <w:spacing w:line="360" w:lineRule="auto"/>
        <w:jc w:val="right"/>
        <w:rPr>
          <w:rFonts w:ascii="Times New Roman" w:hAnsi="Times New Roman" w:cs="Times New Roman"/>
          <w:sz w:val="20"/>
          <w:szCs w:val="20"/>
        </w:rPr>
      </w:pPr>
    </w:p>
    <w:p w:rsidR="003C461D" w:rsidRDefault="003C461D" w:rsidP="00C13227">
      <w:pPr>
        <w:pStyle w:val="Bezodstpw"/>
        <w:spacing w:line="360" w:lineRule="auto"/>
        <w:jc w:val="right"/>
        <w:rPr>
          <w:rFonts w:ascii="Times New Roman" w:hAnsi="Times New Roman" w:cs="Times New Roman"/>
          <w:sz w:val="20"/>
          <w:szCs w:val="20"/>
        </w:rPr>
      </w:pPr>
    </w:p>
    <w:p w:rsidR="003C461D" w:rsidRDefault="003C461D" w:rsidP="00C13227">
      <w:pPr>
        <w:pStyle w:val="Bezodstpw"/>
        <w:spacing w:line="360" w:lineRule="auto"/>
        <w:jc w:val="right"/>
        <w:rPr>
          <w:rFonts w:ascii="Times New Roman" w:hAnsi="Times New Roman" w:cs="Times New Roman"/>
          <w:sz w:val="20"/>
          <w:szCs w:val="20"/>
        </w:rPr>
      </w:pPr>
    </w:p>
    <w:p w:rsidR="003C461D" w:rsidRDefault="003C461D" w:rsidP="00C13227">
      <w:pPr>
        <w:pStyle w:val="Bezodstpw"/>
        <w:spacing w:line="360" w:lineRule="auto"/>
        <w:jc w:val="right"/>
        <w:rPr>
          <w:rFonts w:ascii="Times New Roman" w:hAnsi="Times New Roman" w:cs="Times New Roman"/>
          <w:sz w:val="20"/>
          <w:szCs w:val="20"/>
        </w:rPr>
      </w:pPr>
    </w:p>
    <w:p w:rsidR="003C461D" w:rsidRDefault="003C461D" w:rsidP="00C13227">
      <w:pPr>
        <w:pStyle w:val="Bezodstpw"/>
        <w:spacing w:line="360" w:lineRule="auto"/>
        <w:jc w:val="right"/>
        <w:rPr>
          <w:rFonts w:ascii="Times New Roman" w:hAnsi="Times New Roman" w:cs="Times New Roman"/>
          <w:sz w:val="20"/>
          <w:szCs w:val="20"/>
        </w:rPr>
      </w:pPr>
    </w:p>
    <w:p w:rsidR="003C461D" w:rsidRDefault="003C461D" w:rsidP="00C13227">
      <w:pPr>
        <w:pStyle w:val="Bezodstpw"/>
        <w:spacing w:line="360" w:lineRule="auto"/>
        <w:rPr>
          <w:rFonts w:ascii="Times New Roman" w:hAnsi="Times New Roman" w:cs="Times New Roman"/>
          <w:sz w:val="20"/>
          <w:szCs w:val="20"/>
        </w:rPr>
      </w:pPr>
    </w:p>
    <w:p w:rsidR="00472D8A" w:rsidRDefault="00472D8A" w:rsidP="00C13227">
      <w:pPr>
        <w:pStyle w:val="Bezodstpw"/>
        <w:spacing w:line="360" w:lineRule="auto"/>
        <w:jc w:val="right"/>
        <w:rPr>
          <w:rFonts w:ascii="Times New Roman" w:hAnsi="Times New Roman" w:cs="Times New Roman"/>
          <w:sz w:val="20"/>
          <w:szCs w:val="20"/>
        </w:rPr>
      </w:pPr>
    </w:p>
    <w:p w:rsidR="00472D8A" w:rsidRPr="003C461D" w:rsidRDefault="00472D8A" w:rsidP="00C13227">
      <w:pPr>
        <w:pStyle w:val="Bezodstpw"/>
        <w:spacing w:line="360" w:lineRule="auto"/>
        <w:jc w:val="center"/>
        <w:rPr>
          <w:rFonts w:ascii="Times New Roman" w:hAnsi="Times New Roman" w:cs="Times New Roman"/>
          <w:b/>
          <w:sz w:val="24"/>
          <w:szCs w:val="24"/>
        </w:rPr>
      </w:pPr>
      <w:r w:rsidRPr="003C461D">
        <w:rPr>
          <w:rFonts w:ascii="Times New Roman" w:hAnsi="Times New Roman" w:cs="Times New Roman"/>
          <w:b/>
          <w:sz w:val="24"/>
          <w:szCs w:val="24"/>
        </w:rPr>
        <w:t xml:space="preserve">DOKUMENTACJA BEZPIECZEŃSTWA </w:t>
      </w:r>
    </w:p>
    <w:p w:rsidR="00472D8A" w:rsidRPr="003C461D" w:rsidRDefault="00472D8A" w:rsidP="00C13227">
      <w:pPr>
        <w:pStyle w:val="Bezodstpw"/>
        <w:spacing w:line="360" w:lineRule="auto"/>
        <w:jc w:val="center"/>
        <w:rPr>
          <w:rFonts w:ascii="Times New Roman" w:hAnsi="Times New Roman" w:cs="Times New Roman"/>
          <w:b/>
          <w:sz w:val="24"/>
          <w:szCs w:val="24"/>
        </w:rPr>
      </w:pPr>
      <w:r w:rsidRPr="003C461D">
        <w:rPr>
          <w:rFonts w:ascii="Times New Roman" w:hAnsi="Times New Roman" w:cs="Times New Roman"/>
          <w:b/>
          <w:sz w:val="24"/>
          <w:szCs w:val="24"/>
        </w:rPr>
        <w:t xml:space="preserve">SYSTEMU TELEINFORMATYCZNEGO </w:t>
      </w:r>
    </w:p>
    <w:p w:rsidR="00472D8A" w:rsidRPr="003C461D" w:rsidRDefault="00472D8A" w:rsidP="00C13227">
      <w:pPr>
        <w:pStyle w:val="Bezodstpw"/>
        <w:spacing w:line="360" w:lineRule="auto"/>
        <w:jc w:val="center"/>
        <w:rPr>
          <w:rFonts w:ascii="Times New Roman" w:hAnsi="Times New Roman" w:cs="Times New Roman"/>
          <w:b/>
          <w:sz w:val="24"/>
          <w:szCs w:val="24"/>
        </w:rPr>
      </w:pPr>
      <w:r w:rsidRPr="003C461D">
        <w:rPr>
          <w:rFonts w:ascii="Times New Roman" w:hAnsi="Times New Roman" w:cs="Times New Roman"/>
          <w:b/>
          <w:sz w:val="24"/>
          <w:szCs w:val="24"/>
        </w:rPr>
        <w:t xml:space="preserve">DLA STACJI KOMPUTEROWEJ </w:t>
      </w:r>
    </w:p>
    <w:p w:rsidR="00472D8A" w:rsidRPr="003C461D" w:rsidRDefault="00472D8A" w:rsidP="00C13227">
      <w:pPr>
        <w:pStyle w:val="Bezodstpw"/>
        <w:spacing w:line="360" w:lineRule="auto"/>
        <w:jc w:val="center"/>
        <w:rPr>
          <w:rFonts w:ascii="Times New Roman" w:hAnsi="Times New Roman" w:cs="Times New Roman"/>
          <w:b/>
          <w:sz w:val="24"/>
          <w:szCs w:val="24"/>
        </w:rPr>
      </w:pPr>
      <w:r w:rsidRPr="003C461D">
        <w:rPr>
          <w:rFonts w:ascii="Times New Roman" w:hAnsi="Times New Roman" w:cs="Times New Roman"/>
          <w:b/>
          <w:sz w:val="24"/>
          <w:szCs w:val="24"/>
        </w:rPr>
        <w:t>PRZETWARZAJĄCEJ INFORMACJE NIEJAWNE</w:t>
      </w:r>
    </w:p>
    <w:p w:rsidR="00472D8A" w:rsidRPr="003C461D" w:rsidRDefault="00472D8A" w:rsidP="00C13227">
      <w:pPr>
        <w:pStyle w:val="Bezodstpw"/>
        <w:spacing w:line="360" w:lineRule="auto"/>
        <w:jc w:val="center"/>
        <w:rPr>
          <w:rFonts w:ascii="Times New Roman" w:hAnsi="Times New Roman" w:cs="Times New Roman"/>
          <w:b/>
          <w:sz w:val="24"/>
          <w:szCs w:val="24"/>
        </w:rPr>
      </w:pPr>
      <w:r w:rsidRPr="003C461D">
        <w:rPr>
          <w:rFonts w:ascii="Times New Roman" w:hAnsi="Times New Roman" w:cs="Times New Roman"/>
          <w:b/>
          <w:sz w:val="24"/>
          <w:szCs w:val="24"/>
        </w:rPr>
        <w:t>O KLAUZULI „ZASTRZEŻONE”</w:t>
      </w:r>
    </w:p>
    <w:p w:rsidR="00472D8A" w:rsidRPr="003C461D" w:rsidRDefault="00472D8A" w:rsidP="00C13227">
      <w:pPr>
        <w:pStyle w:val="Bezodstpw"/>
        <w:spacing w:line="360" w:lineRule="auto"/>
        <w:jc w:val="center"/>
        <w:rPr>
          <w:rFonts w:ascii="Times New Roman" w:hAnsi="Times New Roman" w:cs="Times New Roman"/>
          <w:b/>
          <w:sz w:val="24"/>
          <w:szCs w:val="24"/>
        </w:rPr>
      </w:pPr>
      <w:r w:rsidRPr="003C461D">
        <w:rPr>
          <w:rFonts w:ascii="Times New Roman" w:hAnsi="Times New Roman" w:cs="Times New Roman"/>
          <w:b/>
          <w:sz w:val="24"/>
          <w:szCs w:val="24"/>
        </w:rPr>
        <w:t>W URZĘDZIE GMINY BANIE</w:t>
      </w:r>
    </w:p>
    <w:p w:rsidR="003C461D" w:rsidRDefault="003C461D" w:rsidP="00C13227">
      <w:pPr>
        <w:pStyle w:val="Bezodstpw"/>
        <w:spacing w:line="360" w:lineRule="auto"/>
        <w:jc w:val="center"/>
        <w:rPr>
          <w:rFonts w:ascii="Times New Roman" w:hAnsi="Times New Roman" w:cs="Times New Roman"/>
          <w:sz w:val="24"/>
          <w:szCs w:val="24"/>
        </w:rPr>
      </w:pPr>
    </w:p>
    <w:p w:rsidR="003C461D" w:rsidRDefault="003C461D" w:rsidP="00C13227">
      <w:pPr>
        <w:pStyle w:val="Bezodstpw"/>
        <w:spacing w:line="360" w:lineRule="auto"/>
        <w:jc w:val="center"/>
        <w:rPr>
          <w:rFonts w:ascii="Times New Roman" w:hAnsi="Times New Roman" w:cs="Times New Roman"/>
          <w:sz w:val="24"/>
          <w:szCs w:val="24"/>
        </w:rPr>
      </w:pPr>
    </w:p>
    <w:p w:rsidR="003C461D" w:rsidRDefault="003C461D" w:rsidP="00C13227">
      <w:pPr>
        <w:pStyle w:val="Bezodstpw"/>
        <w:spacing w:line="360" w:lineRule="auto"/>
        <w:jc w:val="center"/>
        <w:rPr>
          <w:rFonts w:ascii="Times New Roman" w:hAnsi="Times New Roman" w:cs="Times New Roman"/>
          <w:sz w:val="24"/>
          <w:szCs w:val="24"/>
        </w:rPr>
      </w:pPr>
    </w:p>
    <w:p w:rsidR="003C461D" w:rsidRDefault="003C461D" w:rsidP="00C13227">
      <w:pPr>
        <w:pStyle w:val="Bezodstpw"/>
        <w:spacing w:line="360" w:lineRule="auto"/>
        <w:jc w:val="center"/>
        <w:rPr>
          <w:rFonts w:ascii="Times New Roman" w:hAnsi="Times New Roman" w:cs="Times New Roman"/>
          <w:sz w:val="24"/>
          <w:szCs w:val="24"/>
        </w:rPr>
      </w:pPr>
    </w:p>
    <w:p w:rsidR="003C461D" w:rsidRDefault="003C461D" w:rsidP="00C13227">
      <w:pPr>
        <w:pStyle w:val="Bezodstpw"/>
        <w:spacing w:line="360" w:lineRule="auto"/>
        <w:jc w:val="center"/>
        <w:rPr>
          <w:rFonts w:ascii="Times New Roman" w:hAnsi="Times New Roman" w:cs="Times New Roman"/>
          <w:sz w:val="24"/>
          <w:szCs w:val="24"/>
        </w:rPr>
      </w:pPr>
    </w:p>
    <w:p w:rsidR="003C461D" w:rsidRDefault="003C461D" w:rsidP="00C13227">
      <w:pPr>
        <w:pStyle w:val="Bezodstpw"/>
        <w:spacing w:line="360" w:lineRule="auto"/>
        <w:jc w:val="center"/>
        <w:rPr>
          <w:rFonts w:ascii="Times New Roman" w:hAnsi="Times New Roman" w:cs="Times New Roman"/>
          <w:sz w:val="24"/>
          <w:szCs w:val="24"/>
        </w:rPr>
      </w:pPr>
    </w:p>
    <w:p w:rsidR="003C461D" w:rsidRDefault="003C461D" w:rsidP="00C13227">
      <w:pPr>
        <w:pStyle w:val="Bezodstpw"/>
        <w:spacing w:line="360" w:lineRule="auto"/>
        <w:jc w:val="center"/>
        <w:rPr>
          <w:rFonts w:ascii="Times New Roman" w:hAnsi="Times New Roman" w:cs="Times New Roman"/>
          <w:sz w:val="24"/>
          <w:szCs w:val="24"/>
        </w:rPr>
      </w:pPr>
    </w:p>
    <w:p w:rsidR="003C461D" w:rsidRDefault="003C461D" w:rsidP="00C13227">
      <w:pPr>
        <w:pStyle w:val="Bezodstpw"/>
        <w:spacing w:line="360" w:lineRule="auto"/>
        <w:jc w:val="center"/>
        <w:rPr>
          <w:rFonts w:ascii="Times New Roman" w:hAnsi="Times New Roman" w:cs="Times New Roman"/>
          <w:sz w:val="24"/>
          <w:szCs w:val="24"/>
        </w:rPr>
      </w:pPr>
    </w:p>
    <w:p w:rsidR="003C461D" w:rsidRPr="00472D8A" w:rsidRDefault="003C461D" w:rsidP="00C13227">
      <w:pPr>
        <w:pStyle w:val="Bezodstpw"/>
        <w:spacing w:line="360" w:lineRule="auto"/>
        <w:rPr>
          <w:rFonts w:ascii="Times New Roman" w:hAnsi="Times New Roman" w:cs="Times New Roman"/>
          <w:sz w:val="24"/>
          <w:szCs w:val="24"/>
        </w:rPr>
      </w:pPr>
      <w:r>
        <w:rPr>
          <w:rFonts w:ascii="Times New Roman" w:hAnsi="Times New Roman" w:cs="Times New Roman"/>
          <w:sz w:val="24"/>
          <w:szCs w:val="24"/>
        </w:rPr>
        <w:t>Dokument opracował:</w:t>
      </w:r>
      <w:r w:rsidR="00B96C74">
        <w:rPr>
          <w:rFonts w:ascii="Times New Roman" w:hAnsi="Times New Roman" w:cs="Times New Roman"/>
          <w:sz w:val="24"/>
          <w:szCs w:val="24"/>
        </w:rPr>
        <w:t xml:space="preserve"> M. Szydełko</w:t>
      </w:r>
    </w:p>
    <w:p w:rsidR="00C13227" w:rsidRDefault="00C13227" w:rsidP="00C13227">
      <w:pPr>
        <w:pStyle w:val="Bezodstpw"/>
        <w:spacing w:line="360" w:lineRule="auto"/>
        <w:jc w:val="center"/>
        <w:rPr>
          <w:sz w:val="20"/>
          <w:szCs w:val="20"/>
        </w:rPr>
      </w:pPr>
    </w:p>
    <w:p w:rsidR="00C13227" w:rsidRDefault="00C13227" w:rsidP="00C13227">
      <w:pPr>
        <w:pStyle w:val="Bezodstpw"/>
        <w:spacing w:line="360" w:lineRule="auto"/>
        <w:jc w:val="center"/>
        <w:rPr>
          <w:sz w:val="20"/>
          <w:szCs w:val="20"/>
        </w:rPr>
      </w:pPr>
    </w:p>
    <w:p w:rsidR="00C13227" w:rsidRDefault="00C13227" w:rsidP="00C13227">
      <w:pPr>
        <w:pStyle w:val="Bezodstpw"/>
        <w:spacing w:line="360" w:lineRule="auto"/>
        <w:jc w:val="center"/>
        <w:rPr>
          <w:sz w:val="20"/>
          <w:szCs w:val="20"/>
        </w:rPr>
      </w:pPr>
    </w:p>
    <w:p w:rsidR="00C13227" w:rsidRDefault="00C13227" w:rsidP="00C13227">
      <w:pPr>
        <w:pStyle w:val="Bezodstpw"/>
        <w:spacing w:line="360" w:lineRule="auto"/>
        <w:jc w:val="center"/>
        <w:rPr>
          <w:sz w:val="20"/>
          <w:szCs w:val="20"/>
        </w:rPr>
      </w:pPr>
    </w:p>
    <w:p w:rsidR="00372F7D" w:rsidRDefault="003C461D" w:rsidP="00C13227">
      <w:pPr>
        <w:pStyle w:val="Bezodstpw"/>
        <w:spacing w:line="360" w:lineRule="auto"/>
        <w:jc w:val="center"/>
        <w:rPr>
          <w:rFonts w:ascii="Times New Roman" w:hAnsi="Times New Roman" w:cs="Times New Roman"/>
          <w:sz w:val="24"/>
          <w:szCs w:val="24"/>
        </w:rPr>
      </w:pPr>
      <w:r w:rsidRPr="003C461D">
        <w:rPr>
          <w:rFonts w:ascii="Times New Roman" w:hAnsi="Times New Roman" w:cs="Times New Roman"/>
          <w:sz w:val="24"/>
          <w:szCs w:val="24"/>
        </w:rPr>
        <w:t>Banie 30</w:t>
      </w:r>
      <w:r w:rsidR="00B96C74">
        <w:rPr>
          <w:rFonts w:ascii="Times New Roman" w:hAnsi="Times New Roman" w:cs="Times New Roman"/>
          <w:sz w:val="24"/>
          <w:szCs w:val="24"/>
        </w:rPr>
        <w:t xml:space="preserve"> marca </w:t>
      </w:r>
      <w:r w:rsidRPr="003C461D">
        <w:rPr>
          <w:rFonts w:ascii="Times New Roman" w:hAnsi="Times New Roman" w:cs="Times New Roman"/>
          <w:sz w:val="24"/>
          <w:szCs w:val="24"/>
        </w:rPr>
        <w:t>2016 r.</w:t>
      </w:r>
    </w:p>
    <w:p w:rsidR="00C13227" w:rsidRDefault="00C13227" w:rsidP="003C461D">
      <w:pPr>
        <w:pStyle w:val="Bezodstpw"/>
        <w:jc w:val="center"/>
        <w:rPr>
          <w:rFonts w:ascii="Times New Roman" w:hAnsi="Times New Roman" w:cs="Times New Roman"/>
          <w:b/>
          <w:sz w:val="24"/>
          <w:szCs w:val="24"/>
        </w:rPr>
      </w:pPr>
    </w:p>
    <w:p w:rsidR="00C13227" w:rsidRDefault="00C13227" w:rsidP="003C461D">
      <w:pPr>
        <w:pStyle w:val="Bezodstpw"/>
        <w:jc w:val="center"/>
        <w:rPr>
          <w:rFonts w:ascii="Times New Roman" w:hAnsi="Times New Roman" w:cs="Times New Roman"/>
          <w:b/>
          <w:sz w:val="24"/>
          <w:szCs w:val="24"/>
        </w:rPr>
      </w:pPr>
    </w:p>
    <w:p w:rsidR="003C461D" w:rsidRPr="00372F7D" w:rsidRDefault="003C461D" w:rsidP="00C13227">
      <w:pPr>
        <w:pStyle w:val="Bezodstpw"/>
        <w:spacing w:line="360" w:lineRule="auto"/>
        <w:jc w:val="center"/>
        <w:rPr>
          <w:rFonts w:ascii="Times New Roman" w:hAnsi="Times New Roman" w:cs="Times New Roman"/>
          <w:b/>
          <w:sz w:val="24"/>
          <w:szCs w:val="24"/>
        </w:rPr>
      </w:pPr>
      <w:r w:rsidRPr="00372F7D">
        <w:rPr>
          <w:rFonts w:ascii="Times New Roman" w:hAnsi="Times New Roman" w:cs="Times New Roman"/>
          <w:b/>
          <w:sz w:val="24"/>
          <w:szCs w:val="24"/>
        </w:rPr>
        <w:lastRenderedPageBreak/>
        <w:t>SPIS TREŚCI:</w:t>
      </w:r>
    </w:p>
    <w:p w:rsidR="00372F7D" w:rsidRDefault="00372F7D" w:rsidP="00C13227">
      <w:pPr>
        <w:pStyle w:val="Bezodstpw"/>
        <w:spacing w:line="360" w:lineRule="auto"/>
        <w:jc w:val="center"/>
        <w:rPr>
          <w:rFonts w:ascii="Times New Roman" w:hAnsi="Times New Roman" w:cs="Times New Roman"/>
          <w:sz w:val="24"/>
          <w:szCs w:val="24"/>
        </w:rPr>
      </w:pPr>
    </w:p>
    <w:p w:rsidR="003C461D" w:rsidRPr="00372F7D" w:rsidRDefault="003C461D"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I. WPROWADZENIE</w:t>
      </w:r>
    </w:p>
    <w:p w:rsidR="003C461D" w:rsidRDefault="003C461D" w:rsidP="00C13227">
      <w:pPr>
        <w:pStyle w:val="Bezodstpw"/>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Informacje ogólne</w:t>
      </w:r>
    </w:p>
    <w:p w:rsidR="003C461D" w:rsidRDefault="003C461D" w:rsidP="00C13227">
      <w:pPr>
        <w:pStyle w:val="Bezodstpw"/>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Klauzula</w:t>
      </w:r>
      <w:r w:rsidR="00F71DF9">
        <w:rPr>
          <w:rFonts w:ascii="Times New Roman" w:hAnsi="Times New Roman" w:cs="Times New Roman"/>
          <w:sz w:val="24"/>
          <w:szCs w:val="24"/>
        </w:rPr>
        <w:t xml:space="preserve"> tajności bezpiecznej stacji komputerowej</w:t>
      </w:r>
    </w:p>
    <w:p w:rsidR="00F71DF9" w:rsidRDefault="00F71DF9" w:rsidP="00C13227">
      <w:pPr>
        <w:pStyle w:val="Bezodstpw"/>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Dopuszczenie bezpiecznej stacji komputerowej</w:t>
      </w:r>
    </w:p>
    <w:p w:rsidR="00F71DF9" w:rsidRDefault="00F71DF9" w:rsidP="00C13227">
      <w:pPr>
        <w:pStyle w:val="Bezodstpw"/>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Opis bezpiecznej stacji komputerowej</w:t>
      </w:r>
    </w:p>
    <w:p w:rsidR="00F71DF9" w:rsidRDefault="00F71DF9" w:rsidP="00C13227">
      <w:pPr>
        <w:pStyle w:val="Bezodstpw"/>
        <w:spacing w:line="360" w:lineRule="auto"/>
        <w:jc w:val="both"/>
        <w:rPr>
          <w:rFonts w:ascii="Times New Roman" w:hAnsi="Times New Roman" w:cs="Times New Roman"/>
          <w:sz w:val="24"/>
          <w:szCs w:val="24"/>
        </w:rPr>
      </w:pPr>
    </w:p>
    <w:p w:rsidR="00F71DF9" w:rsidRPr="00372F7D" w:rsidRDefault="00F71DF9"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II. ADMINISTRACJA I ORGANIZACJA BEZPIECZEŃSTWA</w:t>
      </w:r>
    </w:p>
    <w:p w:rsidR="00F71DF9" w:rsidRDefault="00F71DF9" w:rsidP="00C13227">
      <w:pPr>
        <w:pStyle w:val="Bezodstpw"/>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Informacje ogólne </w:t>
      </w:r>
    </w:p>
    <w:p w:rsidR="00F71DF9" w:rsidRDefault="00F71DF9" w:rsidP="00C13227">
      <w:pPr>
        <w:pStyle w:val="Bezodstpw"/>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Inspektor Bezpieczeństwa Teleinformatycznego </w:t>
      </w:r>
    </w:p>
    <w:p w:rsidR="00F71DF9" w:rsidRDefault="00F71DF9" w:rsidP="00C13227">
      <w:pPr>
        <w:pStyle w:val="Bezodstpw"/>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Administrator Systemu Teleinformatycznego</w:t>
      </w:r>
    </w:p>
    <w:p w:rsidR="00F71DF9" w:rsidRDefault="00F71DF9" w:rsidP="00C13227">
      <w:pPr>
        <w:pStyle w:val="Bezodstpw"/>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Użytkownik Bezpiecznej Stacji Komputerowej</w:t>
      </w:r>
    </w:p>
    <w:p w:rsidR="00F71DF9" w:rsidRDefault="00F71DF9" w:rsidP="00C13227">
      <w:pPr>
        <w:pStyle w:val="Bezodstpw"/>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Informowanie o naruszeniu bezpieczeństwa Stacji Komputerowej</w:t>
      </w:r>
    </w:p>
    <w:p w:rsidR="00F71DF9" w:rsidRDefault="00F71DF9" w:rsidP="00C13227">
      <w:pPr>
        <w:pStyle w:val="Bezodstpw"/>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Informacje o wykryciu wirusa Bezpiecznej Stacji Komputerowej</w:t>
      </w:r>
    </w:p>
    <w:p w:rsidR="00F71DF9" w:rsidRDefault="00F71DF9" w:rsidP="00C13227">
      <w:pPr>
        <w:pStyle w:val="Bezodstpw"/>
        <w:spacing w:line="360" w:lineRule="auto"/>
        <w:jc w:val="both"/>
        <w:rPr>
          <w:rFonts w:ascii="Times New Roman" w:hAnsi="Times New Roman" w:cs="Times New Roman"/>
          <w:sz w:val="24"/>
          <w:szCs w:val="24"/>
        </w:rPr>
      </w:pPr>
    </w:p>
    <w:p w:rsidR="00F71DF9" w:rsidRPr="00372F7D" w:rsidRDefault="00F71DF9"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III. BEZPIECZEŃSTWO PERSONELU</w:t>
      </w:r>
    </w:p>
    <w:p w:rsidR="00F71DF9" w:rsidRDefault="00F71DF9" w:rsidP="00C13227">
      <w:pPr>
        <w:pStyle w:val="Bezodstpw"/>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Informacje ogólne</w:t>
      </w:r>
    </w:p>
    <w:p w:rsidR="00F71DF9" w:rsidRDefault="00F71DF9" w:rsidP="00C13227">
      <w:pPr>
        <w:pStyle w:val="Bezodstpw"/>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Użytkownicy Bezpiecznej Stacji Komputerowej</w:t>
      </w:r>
    </w:p>
    <w:p w:rsidR="00F71DF9" w:rsidRDefault="00F71DF9" w:rsidP="00C13227">
      <w:pPr>
        <w:pStyle w:val="Bezodstpw"/>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Personel sprzątający</w:t>
      </w:r>
    </w:p>
    <w:p w:rsidR="00F71DF9" w:rsidRDefault="00F71DF9" w:rsidP="00C13227">
      <w:pPr>
        <w:pStyle w:val="Bezodstpw"/>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Osoby wizytujące</w:t>
      </w:r>
    </w:p>
    <w:p w:rsidR="00F71DF9" w:rsidRDefault="00F71DF9" w:rsidP="00C13227">
      <w:pPr>
        <w:pStyle w:val="Bezodstpw"/>
        <w:spacing w:line="360" w:lineRule="auto"/>
        <w:jc w:val="both"/>
        <w:rPr>
          <w:rFonts w:ascii="Times New Roman" w:hAnsi="Times New Roman" w:cs="Times New Roman"/>
          <w:sz w:val="24"/>
          <w:szCs w:val="24"/>
        </w:rPr>
      </w:pPr>
    </w:p>
    <w:p w:rsidR="00F71DF9" w:rsidRPr="00372F7D" w:rsidRDefault="00F71DF9"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IV. BEZPIECZEŃSTWO FIZYCZNE</w:t>
      </w:r>
    </w:p>
    <w:p w:rsidR="001A5ED6" w:rsidRDefault="001A5ED6" w:rsidP="00C13227">
      <w:pPr>
        <w:pStyle w:val="Bezodstpw"/>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Informacje ogólne</w:t>
      </w:r>
    </w:p>
    <w:p w:rsidR="00F71DF9" w:rsidRDefault="001A5ED6" w:rsidP="00C13227">
      <w:pPr>
        <w:pStyle w:val="Bezodstpw"/>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Obszar przetwarzania danych</w:t>
      </w:r>
    </w:p>
    <w:p w:rsidR="001A5ED6" w:rsidRDefault="001A5ED6" w:rsidP="00C13227">
      <w:pPr>
        <w:pStyle w:val="Bezodstpw"/>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Ochrona Bezpiecznej Stacji Komputerowej</w:t>
      </w:r>
    </w:p>
    <w:p w:rsidR="001A5ED6" w:rsidRDefault="001A5ED6" w:rsidP="00C13227">
      <w:pPr>
        <w:pStyle w:val="Bezodstpw"/>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Kontrola dostępu użytkowników do sprzętu</w:t>
      </w:r>
    </w:p>
    <w:p w:rsidR="00372F7D" w:rsidRPr="00372F7D" w:rsidRDefault="00372F7D" w:rsidP="00C13227">
      <w:pPr>
        <w:pStyle w:val="Bezodstpw"/>
        <w:spacing w:line="360" w:lineRule="auto"/>
        <w:ind w:left="720"/>
        <w:jc w:val="both"/>
        <w:rPr>
          <w:rFonts w:ascii="Times New Roman" w:hAnsi="Times New Roman" w:cs="Times New Roman"/>
          <w:sz w:val="24"/>
          <w:szCs w:val="24"/>
        </w:rPr>
      </w:pPr>
    </w:p>
    <w:p w:rsidR="001A5ED6" w:rsidRPr="00372F7D" w:rsidRDefault="001A5ED6"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V. BEZPIECZEŃSTWO DOKUMENTÓW</w:t>
      </w:r>
    </w:p>
    <w:p w:rsidR="001A5ED6" w:rsidRDefault="001A5ED6" w:rsidP="00C13227">
      <w:pPr>
        <w:pStyle w:val="Bezodstpw"/>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Informacje ogólne</w:t>
      </w:r>
    </w:p>
    <w:p w:rsidR="001A5ED6" w:rsidRDefault="001A5ED6" w:rsidP="00C13227">
      <w:pPr>
        <w:pStyle w:val="Bezodstpw"/>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Wymiana informacji</w:t>
      </w:r>
    </w:p>
    <w:p w:rsidR="001A5ED6" w:rsidRDefault="001A5ED6" w:rsidP="00C13227">
      <w:pPr>
        <w:pStyle w:val="Bezodstpw"/>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Oznaczenie klasyfikacji dokumentów</w:t>
      </w:r>
    </w:p>
    <w:p w:rsidR="001A5ED6" w:rsidRDefault="001A5ED6" w:rsidP="00C13227">
      <w:pPr>
        <w:pStyle w:val="Bezodstpw"/>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Zmiana klasyfikacji dokumentów</w:t>
      </w:r>
    </w:p>
    <w:p w:rsidR="001A5ED6" w:rsidRDefault="001A5ED6" w:rsidP="00C13227">
      <w:pPr>
        <w:pStyle w:val="Bezodstpw"/>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Kontrola dokumentów</w:t>
      </w:r>
    </w:p>
    <w:p w:rsidR="001A5ED6" w:rsidRDefault="001A5ED6" w:rsidP="00C13227">
      <w:pPr>
        <w:pStyle w:val="Bezodstpw"/>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Niszczenie dokumentów</w:t>
      </w:r>
    </w:p>
    <w:p w:rsidR="001A5ED6" w:rsidRDefault="001A5ED6" w:rsidP="00C13227">
      <w:pPr>
        <w:pStyle w:val="Bezodstpw"/>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Biblioteka nośników </w:t>
      </w:r>
    </w:p>
    <w:p w:rsidR="001A5ED6" w:rsidRDefault="001A5ED6" w:rsidP="00C13227">
      <w:pPr>
        <w:pStyle w:val="Bezodstpw"/>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Dokumenty kontrolne</w:t>
      </w:r>
    </w:p>
    <w:p w:rsidR="001A5ED6" w:rsidRDefault="001A5ED6" w:rsidP="00C13227">
      <w:pPr>
        <w:pStyle w:val="Bezodstpw"/>
        <w:spacing w:line="360" w:lineRule="auto"/>
        <w:jc w:val="both"/>
        <w:rPr>
          <w:rFonts w:ascii="Times New Roman" w:hAnsi="Times New Roman" w:cs="Times New Roman"/>
          <w:sz w:val="24"/>
          <w:szCs w:val="24"/>
        </w:rPr>
      </w:pPr>
    </w:p>
    <w:p w:rsidR="001A5ED6" w:rsidRPr="00372F7D" w:rsidRDefault="001A5ED6"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 xml:space="preserve">VI. BEZPIECZEŃSTWO SPRZĘTU I OPROGRAMOIWANIA </w:t>
      </w:r>
    </w:p>
    <w:p w:rsidR="001A5ED6" w:rsidRDefault="001A5ED6" w:rsidP="00C13227">
      <w:pPr>
        <w:pStyle w:val="Bezodstpw"/>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Informacje ogólne</w:t>
      </w:r>
    </w:p>
    <w:p w:rsidR="001A5ED6" w:rsidRDefault="001A5ED6" w:rsidP="00C13227">
      <w:pPr>
        <w:pStyle w:val="Bezodstpw"/>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Bezpieczeństwo sprzętu</w:t>
      </w:r>
    </w:p>
    <w:p w:rsidR="001A5ED6" w:rsidRDefault="001A5ED6" w:rsidP="00C13227">
      <w:pPr>
        <w:pStyle w:val="Bezodstpw"/>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Bezpieczeństwo oprogramowania</w:t>
      </w:r>
    </w:p>
    <w:p w:rsidR="001A5ED6" w:rsidRDefault="001A5ED6" w:rsidP="00C13227">
      <w:pPr>
        <w:pStyle w:val="Bezodstpw"/>
        <w:spacing w:line="360" w:lineRule="auto"/>
        <w:jc w:val="both"/>
        <w:rPr>
          <w:rFonts w:ascii="Times New Roman" w:hAnsi="Times New Roman" w:cs="Times New Roman"/>
          <w:sz w:val="24"/>
          <w:szCs w:val="24"/>
        </w:rPr>
      </w:pPr>
    </w:p>
    <w:p w:rsidR="001A5ED6" w:rsidRPr="00372F7D" w:rsidRDefault="001A5ED6"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 xml:space="preserve">VII. BEZPIECZEŃSTWO ŁĄCZNOSCI </w:t>
      </w:r>
    </w:p>
    <w:p w:rsidR="001A5ED6" w:rsidRDefault="001A5ED6" w:rsidP="00C13227">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Bezpieczeństwo kryptograficzne</w:t>
      </w:r>
    </w:p>
    <w:p w:rsidR="001A5ED6" w:rsidRDefault="001A5ED6" w:rsidP="00C13227">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Bezpieczeństwo elektromagnetyczne</w:t>
      </w:r>
    </w:p>
    <w:p w:rsidR="001A5ED6" w:rsidRDefault="001A5ED6" w:rsidP="00C13227">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Bezpieczeństwo transmisji </w:t>
      </w:r>
    </w:p>
    <w:p w:rsidR="00372F7D" w:rsidRDefault="00372F7D" w:rsidP="00C13227">
      <w:pPr>
        <w:pStyle w:val="Bezodstpw"/>
        <w:spacing w:line="360" w:lineRule="auto"/>
        <w:jc w:val="both"/>
        <w:rPr>
          <w:rFonts w:ascii="Times New Roman" w:hAnsi="Times New Roman" w:cs="Times New Roman"/>
          <w:b/>
          <w:sz w:val="24"/>
          <w:szCs w:val="24"/>
        </w:rPr>
      </w:pPr>
    </w:p>
    <w:p w:rsidR="001A5ED6" w:rsidRPr="00372F7D" w:rsidRDefault="001A5ED6"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VIII. MONITOROWANIE BEZPIECZEŃSTWA I KONTROLE</w:t>
      </w:r>
    </w:p>
    <w:p w:rsidR="001A5ED6" w:rsidRDefault="001A5ED6" w:rsidP="00C13227">
      <w:pPr>
        <w:pStyle w:val="Bezodstpw"/>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Informacje ogólne</w:t>
      </w:r>
    </w:p>
    <w:p w:rsidR="001A5ED6" w:rsidRDefault="001A5ED6" w:rsidP="00C13227">
      <w:pPr>
        <w:pStyle w:val="Bezodstpw"/>
        <w:spacing w:line="360" w:lineRule="auto"/>
        <w:jc w:val="both"/>
        <w:rPr>
          <w:rFonts w:ascii="Times New Roman" w:hAnsi="Times New Roman" w:cs="Times New Roman"/>
          <w:sz w:val="24"/>
          <w:szCs w:val="24"/>
        </w:rPr>
      </w:pPr>
    </w:p>
    <w:p w:rsidR="001A5ED6" w:rsidRPr="00372F7D" w:rsidRDefault="001A5ED6"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IX. KONSERWACJE I NAPRAWY</w:t>
      </w:r>
    </w:p>
    <w:p w:rsidR="001A5ED6" w:rsidRDefault="001A5ED6" w:rsidP="00C13227">
      <w:pPr>
        <w:pStyle w:val="Bezodstpw"/>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Konserwacje sprzętu i oprogramowania</w:t>
      </w:r>
    </w:p>
    <w:p w:rsidR="001A5ED6" w:rsidRDefault="001A5ED6" w:rsidP="00C13227">
      <w:pPr>
        <w:pStyle w:val="Bezodstpw"/>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Naprawa sprzętu</w:t>
      </w:r>
    </w:p>
    <w:p w:rsidR="001A5ED6" w:rsidRDefault="001A5ED6" w:rsidP="00C13227">
      <w:pPr>
        <w:pStyle w:val="Bezodstpw"/>
        <w:spacing w:line="360" w:lineRule="auto"/>
        <w:jc w:val="both"/>
        <w:rPr>
          <w:rFonts w:ascii="Times New Roman" w:hAnsi="Times New Roman" w:cs="Times New Roman"/>
          <w:sz w:val="24"/>
          <w:szCs w:val="24"/>
        </w:rPr>
      </w:pPr>
    </w:p>
    <w:p w:rsidR="00372F7D" w:rsidRPr="00372F7D" w:rsidRDefault="001A5ED6"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 xml:space="preserve">X. </w:t>
      </w:r>
      <w:r w:rsidR="000E76CF" w:rsidRPr="00372F7D">
        <w:rPr>
          <w:rFonts w:ascii="Times New Roman" w:hAnsi="Times New Roman" w:cs="Times New Roman"/>
          <w:b/>
          <w:sz w:val="24"/>
          <w:szCs w:val="24"/>
        </w:rPr>
        <w:t>PLANY AWARYJNE I ZAPOBIEGAWCZE</w:t>
      </w:r>
    </w:p>
    <w:p w:rsidR="000E76CF" w:rsidRDefault="000E76CF" w:rsidP="00C13227">
      <w:pPr>
        <w:pStyle w:val="Bezodstpw"/>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Zasilanie</w:t>
      </w:r>
    </w:p>
    <w:p w:rsidR="00372F7D" w:rsidRDefault="00372F7D" w:rsidP="00C13227">
      <w:pPr>
        <w:pStyle w:val="Bezodstpw"/>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Kopie zapasowe</w:t>
      </w:r>
    </w:p>
    <w:p w:rsidR="000E76CF" w:rsidRDefault="000E76CF" w:rsidP="00C13227">
      <w:pPr>
        <w:pStyle w:val="Bezodstpw"/>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Klęski żywiołowe</w:t>
      </w:r>
    </w:p>
    <w:p w:rsidR="000E76CF" w:rsidRDefault="000E76CF" w:rsidP="00C13227">
      <w:pPr>
        <w:pStyle w:val="Bezodstpw"/>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Sytuacje specjalne</w:t>
      </w:r>
    </w:p>
    <w:p w:rsidR="00372F7D" w:rsidRDefault="00372F7D" w:rsidP="00C13227">
      <w:pPr>
        <w:pStyle w:val="Bezodstpw"/>
        <w:spacing w:line="360" w:lineRule="auto"/>
        <w:jc w:val="both"/>
        <w:rPr>
          <w:rFonts w:ascii="Times New Roman" w:hAnsi="Times New Roman" w:cs="Times New Roman"/>
          <w:sz w:val="24"/>
          <w:szCs w:val="24"/>
        </w:rPr>
      </w:pPr>
    </w:p>
    <w:p w:rsidR="00372F7D" w:rsidRPr="00372F7D" w:rsidRDefault="00372F7D" w:rsidP="00C13227">
      <w:pPr>
        <w:pStyle w:val="Bezodstpw"/>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 xml:space="preserve">XI. POLITYKA ANTYWIRUSOWA </w:t>
      </w:r>
    </w:p>
    <w:p w:rsidR="00372F7D" w:rsidRDefault="00372F7D" w:rsidP="00C13227">
      <w:pPr>
        <w:pStyle w:val="Bezodstpw"/>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Informacje ogólne</w:t>
      </w:r>
    </w:p>
    <w:p w:rsidR="00372F7D" w:rsidRDefault="00372F7D" w:rsidP="00C13227">
      <w:pPr>
        <w:pStyle w:val="Bezodstpw"/>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Świadomość użytkownika</w:t>
      </w:r>
    </w:p>
    <w:p w:rsidR="00372F7D" w:rsidRDefault="00372F7D" w:rsidP="00C13227">
      <w:pPr>
        <w:pStyle w:val="Bezodstpw"/>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Zasady higieny</w:t>
      </w:r>
    </w:p>
    <w:p w:rsidR="00372F7D" w:rsidRDefault="00372F7D" w:rsidP="00C13227">
      <w:pPr>
        <w:pStyle w:val="Bezodstpw"/>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Infekcja Stacji Komputerowej</w:t>
      </w:r>
    </w:p>
    <w:p w:rsidR="00372F7D" w:rsidRPr="00C13227" w:rsidRDefault="00372F7D" w:rsidP="00C13227">
      <w:pPr>
        <w:pStyle w:val="Bezodstpw"/>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Postępowanie w przypadku wykrycia wirusa</w:t>
      </w:r>
    </w:p>
    <w:p w:rsidR="00372F7D" w:rsidRDefault="00372F7D" w:rsidP="00F71DF9">
      <w:pPr>
        <w:pStyle w:val="Bezodstpw"/>
        <w:jc w:val="both"/>
        <w:rPr>
          <w:rFonts w:ascii="Times New Roman" w:hAnsi="Times New Roman" w:cs="Times New Roman"/>
          <w:sz w:val="24"/>
          <w:szCs w:val="24"/>
        </w:rPr>
      </w:pPr>
    </w:p>
    <w:p w:rsidR="00372F7D" w:rsidRDefault="00372F7D" w:rsidP="00F71DF9">
      <w:pPr>
        <w:pStyle w:val="Bezodstpw"/>
        <w:jc w:val="both"/>
        <w:rPr>
          <w:rFonts w:ascii="Times New Roman" w:hAnsi="Times New Roman" w:cs="Times New Roman"/>
          <w:sz w:val="24"/>
          <w:szCs w:val="24"/>
        </w:rPr>
      </w:pPr>
    </w:p>
    <w:p w:rsidR="00372F7D" w:rsidRDefault="00372F7D" w:rsidP="00C13227">
      <w:pPr>
        <w:pStyle w:val="Bezodstpw"/>
        <w:spacing w:line="360" w:lineRule="auto"/>
        <w:jc w:val="both"/>
        <w:rPr>
          <w:rFonts w:ascii="Times New Roman" w:hAnsi="Times New Roman" w:cs="Times New Roman"/>
          <w:sz w:val="24"/>
          <w:szCs w:val="24"/>
        </w:rPr>
      </w:pPr>
    </w:p>
    <w:p w:rsidR="00372F7D" w:rsidRDefault="00372F7D" w:rsidP="00C13227">
      <w:pPr>
        <w:pStyle w:val="Bezodstpw"/>
        <w:numPr>
          <w:ilvl w:val="0"/>
          <w:numId w:val="21"/>
        </w:numPr>
        <w:spacing w:line="360" w:lineRule="auto"/>
        <w:jc w:val="both"/>
        <w:rPr>
          <w:rFonts w:ascii="Times New Roman" w:hAnsi="Times New Roman" w:cs="Times New Roman"/>
          <w:b/>
          <w:sz w:val="24"/>
          <w:szCs w:val="24"/>
        </w:rPr>
      </w:pPr>
      <w:r w:rsidRPr="00372F7D">
        <w:rPr>
          <w:rFonts w:ascii="Times New Roman" w:hAnsi="Times New Roman" w:cs="Times New Roman"/>
          <w:b/>
          <w:sz w:val="24"/>
          <w:szCs w:val="24"/>
        </w:rPr>
        <w:t>WPROWADZENIE</w:t>
      </w:r>
    </w:p>
    <w:p w:rsidR="00CD09BA" w:rsidRDefault="00CD09BA" w:rsidP="00C13227">
      <w:pPr>
        <w:pStyle w:val="Bezodstpw"/>
        <w:spacing w:line="360" w:lineRule="auto"/>
        <w:ind w:left="1080"/>
        <w:jc w:val="both"/>
        <w:rPr>
          <w:rFonts w:ascii="Times New Roman" w:hAnsi="Times New Roman" w:cs="Times New Roman"/>
          <w:b/>
          <w:sz w:val="24"/>
          <w:szCs w:val="24"/>
        </w:rPr>
      </w:pPr>
    </w:p>
    <w:p w:rsidR="00372F7D" w:rsidRPr="00CD09BA" w:rsidRDefault="00CD09BA" w:rsidP="00C13227">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 </w:t>
      </w:r>
      <w:r w:rsidR="00372F7D" w:rsidRPr="00CD09BA">
        <w:rPr>
          <w:rFonts w:ascii="Times New Roman" w:hAnsi="Times New Roman" w:cs="Times New Roman"/>
          <w:b/>
          <w:sz w:val="24"/>
          <w:szCs w:val="24"/>
        </w:rPr>
        <w:t>Informacje ogólne</w:t>
      </w:r>
    </w:p>
    <w:p w:rsidR="00372F7D" w:rsidRDefault="00372F7D"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Niniejszy dokument zawiera procedury bezpieczeństwa teleinformatycznego dla Bezpiecznej Stacji Komputerowej w Urzędzie Gminy Banie przetwarzającej informacje niejawne oznaczone klauzulą „zastrzeżone”.</w:t>
      </w:r>
    </w:p>
    <w:p w:rsidR="00372F7D" w:rsidRDefault="005826F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Opracowanie procedur bezpieczeństwa wynika z wymagań zawartych w ustawie o ochronie informacji niejawnych oraz w rozporządzeniu Prezesa Rady Ministrów w sprawie podstawowych wymagań bezpieczeństwa systemów i sieci teleinformatycznych.</w:t>
      </w:r>
    </w:p>
    <w:p w:rsidR="005826FB" w:rsidRDefault="005826F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 xml:space="preserve">Istotne zmiany bądź poprawki Procedur Bezpieczeństwa nie są dozwolone dopóki nie zostanie uzyskana odpowiednia zgoda Agencji Bezpieczeństwa Wewnętrznego. Zmiany o niewielkim znaczeniu muszą być przedstawiane Agencji </w:t>
      </w:r>
      <w:r w:rsidR="00CD09BA">
        <w:rPr>
          <w:rFonts w:ascii="Times New Roman" w:hAnsi="Times New Roman" w:cs="Times New Roman"/>
          <w:sz w:val="24"/>
          <w:szCs w:val="24"/>
        </w:rPr>
        <w:t>Bezpieczeństwa Wewnętrznego, lecz nie wymagają wcześniejszej akceptacji.</w:t>
      </w:r>
    </w:p>
    <w:p w:rsidR="00CD09BA" w:rsidRDefault="00CD09BA"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Niniejsze procedury bezpieczeństwa są obowiązujące i maja zastosowanie do wszystkich użytkowników bezpiecznej stacji komputerowej.</w:t>
      </w:r>
    </w:p>
    <w:p w:rsidR="00CD09BA" w:rsidRDefault="00CD09BA" w:rsidP="00C13227">
      <w:pPr>
        <w:pStyle w:val="Bezodstpw"/>
        <w:spacing w:line="360" w:lineRule="auto"/>
        <w:ind w:left="720" w:hanging="11"/>
        <w:jc w:val="both"/>
        <w:rPr>
          <w:rFonts w:ascii="Times New Roman" w:hAnsi="Times New Roman" w:cs="Times New Roman"/>
          <w:sz w:val="24"/>
          <w:szCs w:val="24"/>
        </w:rPr>
      </w:pPr>
    </w:p>
    <w:p w:rsidR="00CD09BA" w:rsidRDefault="00CD09BA" w:rsidP="00C13227">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2. Klauzula tajności bezpiecznej stacji komputerowej</w:t>
      </w:r>
    </w:p>
    <w:p w:rsidR="00CD09BA" w:rsidRDefault="00CD09BA"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Bezpieczna stacja komputerowa w Urzędzie Gminy Banie opisana w Szczegółowych Wymaganiach Bezpieczeństwa jest autonomicznym stanowiskiem, przetwarzającym informacje niejawne do klauzuli „zastrzeżone”. Wszystkie informacje przechowywane lub przetwarzane </w:t>
      </w:r>
      <w:r w:rsidR="002F2373">
        <w:rPr>
          <w:rFonts w:ascii="Times New Roman" w:hAnsi="Times New Roman" w:cs="Times New Roman"/>
          <w:sz w:val="24"/>
          <w:szCs w:val="24"/>
        </w:rPr>
        <w:t>oraz wyprowadzane na urządzenia zewnętrzne są traktowane jako „zastrzeżone”</w:t>
      </w:r>
    </w:p>
    <w:p w:rsidR="002F2373" w:rsidRDefault="002F2373" w:rsidP="00C13227">
      <w:pPr>
        <w:pStyle w:val="Bezodstpw"/>
        <w:spacing w:line="360" w:lineRule="auto"/>
        <w:jc w:val="both"/>
        <w:rPr>
          <w:rFonts w:ascii="Times New Roman" w:hAnsi="Times New Roman" w:cs="Times New Roman"/>
          <w:sz w:val="24"/>
          <w:szCs w:val="24"/>
        </w:rPr>
      </w:pPr>
    </w:p>
    <w:p w:rsidR="002F2373" w:rsidRPr="005F66A8" w:rsidRDefault="002F2373" w:rsidP="00C13227">
      <w:pPr>
        <w:pStyle w:val="Bezodstpw"/>
        <w:spacing w:line="360" w:lineRule="auto"/>
        <w:jc w:val="both"/>
        <w:rPr>
          <w:rFonts w:ascii="Times New Roman" w:hAnsi="Times New Roman" w:cs="Times New Roman"/>
          <w:b/>
          <w:sz w:val="24"/>
          <w:szCs w:val="24"/>
        </w:rPr>
      </w:pPr>
      <w:r w:rsidRPr="005F66A8">
        <w:rPr>
          <w:rFonts w:ascii="Times New Roman" w:hAnsi="Times New Roman" w:cs="Times New Roman"/>
          <w:b/>
          <w:sz w:val="24"/>
          <w:szCs w:val="24"/>
        </w:rPr>
        <w:t xml:space="preserve">3. </w:t>
      </w:r>
      <w:r w:rsidR="005F66A8" w:rsidRPr="005F66A8">
        <w:rPr>
          <w:rFonts w:ascii="Times New Roman" w:hAnsi="Times New Roman" w:cs="Times New Roman"/>
          <w:b/>
          <w:sz w:val="24"/>
          <w:szCs w:val="24"/>
        </w:rPr>
        <w:t>Dopuszczenie bezpiecznej stacji komputerowej</w:t>
      </w:r>
    </w:p>
    <w:p w:rsidR="005F66A8" w:rsidRDefault="005F66A8"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Agencja Bezpieczeństwa Wewnętrznego jest organem dopuszczającym do pracy bezpieczne stanowisko komputerowe przetwarzające informacje do klauzuli „zastrzeżone”. Certyfikacja przeprowadzona przez Agencję Bezpieczeństwa Wewnętrznego oznacz, że zostały spełnione wymagania bezpieczeństwa dla ochrony informacji niejawnych przetwarzanych w bezpiecznej stacji komputerowej.</w:t>
      </w:r>
    </w:p>
    <w:p w:rsidR="005F66A8" w:rsidRDefault="005F66A8" w:rsidP="00C13227">
      <w:pPr>
        <w:pStyle w:val="Bezodstpw"/>
        <w:spacing w:line="360" w:lineRule="auto"/>
        <w:jc w:val="both"/>
        <w:rPr>
          <w:rFonts w:ascii="Times New Roman" w:hAnsi="Times New Roman" w:cs="Times New Roman"/>
          <w:sz w:val="24"/>
          <w:szCs w:val="24"/>
        </w:rPr>
      </w:pPr>
    </w:p>
    <w:p w:rsidR="00C13227" w:rsidRDefault="00C13227" w:rsidP="00C13227">
      <w:pPr>
        <w:pStyle w:val="Bezodstpw"/>
        <w:spacing w:line="360" w:lineRule="auto"/>
        <w:jc w:val="both"/>
        <w:rPr>
          <w:rFonts w:ascii="Times New Roman" w:hAnsi="Times New Roman" w:cs="Times New Roman"/>
          <w:sz w:val="24"/>
          <w:szCs w:val="24"/>
        </w:rPr>
      </w:pPr>
    </w:p>
    <w:p w:rsidR="005F66A8" w:rsidRPr="00FA654A" w:rsidRDefault="005F66A8" w:rsidP="00C13227">
      <w:pPr>
        <w:pStyle w:val="Bezodstpw"/>
        <w:spacing w:line="360" w:lineRule="auto"/>
        <w:jc w:val="both"/>
        <w:rPr>
          <w:rFonts w:ascii="Times New Roman" w:hAnsi="Times New Roman" w:cs="Times New Roman"/>
          <w:b/>
          <w:sz w:val="24"/>
          <w:szCs w:val="24"/>
        </w:rPr>
      </w:pPr>
      <w:r w:rsidRPr="00FA654A">
        <w:rPr>
          <w:rFonts w:ascii="Times New Roman" w:hAnsi="Times New Roman" w:cs="Times New Roman"/>
          <w:b/>
          <w:sz w:val="24"/>
          <w:szCs w:val="24"/>
        </w:rPr>
        <w:lastRenderedPageBreak/>
        <w:t>4. Opis bezpiecznej stacji komputerowej</w:t>
      </w:r>
    </w:p>
    <w:p w:rsidR="005F66A8" w:rsidRDefault="005F66A8"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Bezpieczna Stacja Komputerowa zlokalizow</w:t>
      </w:r>
      <w:r w:rsidR="00303DD0">
        <w:rPr>
          <w:rFonts w:ascii="Times New Roman" w:hAnsi="Times New Roman" w:cs="Times New Roman"/>
          <w:sz w:val="24"/>
          <w:szCs w:val="24"/>
        </w:rPr>
        <w:t xml:space="preserve">ana jest w budynku Urzędu Gminy </w:t>
      </w:r>
      <w:r w:rsidR="00506FFF">
        <w:rPr>
          <w:rFonts w:ascii="Times New Roman" w:hAnsi="Times New Roman" w:cs="Times New Roman"/>
          <w:sz w:val="24"/>
          <w:szCs w:val="24"/>
        </w:rPr>
        <w:t xml:space="preserve">Banie </w:t>
      </w:r>
      <w:r>
        <w:rPr>
          <w:rFonts w:ascii="Times New Roman" w:hAnsi="Times New Roman" w:cs="Times New Roman"/>
          <w:sz w:val="24"/>
          <w:szCs w:val="24"/>
        </w:rPr>
        <w:t>ul. Skośna 6, pok.13, w gabinecie Pełnomocnika do Spraw Ochrony Informacji Niejawnych</w:t>
      </w:r>
      <w:r w:rsidR="00FA654A">
        <w:rPr>
          <w:rFonts w:ascii="Times New Roman" w:hAnsi="Times New Roman" w:cs="Times New Roman"/>
          <w:sz w:val="24"/>
          <w:szCs w:val="24"/>
        </w:rPr>
        <w:t>.</w:t>
      </w:r>
    </w:p>
    <w:p w:rsidR="00FA654A" w:rsidRDefault="00FA654A"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Bezpieczna Stacja Komputerowa wyposażona jest w komputer spełniający wymogi przetwarzania danych do klauzuli „zastrzeżone”. System nie posiada połączeń z innymi systemami  i sieciami teleinformatycznymi.</w:t>
      </w:r>
    </w:p>
    <w:p w:rsidR="00FA654A" w:rsidRDefault="00FA654A" w:rsidP="00C13227">
      <w:pPr>
        <w:pStyle w:val="Bezodstpw"/>
        <w:spacing w:line="360" w:lineRule="auto"/>
        <w:ind w:firstLine="708"/>
        <w:jc w:val="both"/>
        <w:rPr>
          <w:rFonts w:ascii="Times New Roman" w:hAnsi="Times New Roman" w:cs="Times New Roman"/>
          <w:sz w:val="24"/>
          <w:szCs w:val="24"/>
        </w:rPr>
      </w:pPr>
    </w:p>
    <w:p w:rsidR="00FA654A" w:rsidRDefault="00FA654A" w:rsidP="00C13227">
      <w:pPr>
        <w:pStyle w:val="Bezodstpw"/>
        <w:spacing w:line="360" w:lineRule="auto"/>
        <w:jc w:val="both"/>
        <w:rPr>
          <w:rFonts w:ascii="Times New Roman" w:hAnsi="Times New Roman" w:cs="Times New Roman"/>
          <w:b/>
          <w:sz w:val="24"/>
          <w:szCs w:val="24"/>
        </w:rPr>
      </w:pPr>
      <w:r w:rsidRPr="00FA654A">
        <w:rPr>
          <w:rFonts w:ascii="Times New Roman" w:hAnsi="Times New Roman" w:cs="Times New Roman"/>
          <w:b/>
          <w:sz w:val="24"/>
          <w:szCs w:val="24"/>
        </w:rPr>
        <w:t>II.  ADMINISTRACJA I ORGANIZACJA BEZPIECZEŃSTWA</w:t>
      </w:r>
    </w:p>
    <w:p w:rsidR="00FA654A" w:rsidRDefault="00FA654A" w:rsidP="00C13227">
      <w:pPr>
        <w:pStyle w:val="Bezodstpw"/>
        <w:spacing w:line="360" w:lineRule="auto"/>
        <w:jc w:val="both"/>
        <w:rPr>
          <w:rFonts w:ascii="Times New Roman" w:hAnsi="Times New Roman" w:cs="Times New Roman"/>
          <w:b/>
          <w:sz w:val="24"/>
          <w:szCs w:val="24"/>
        </w:rPr>
      </w:pPr>
    </w:p>
    <w:p w:rsidR="00FA654A" w:rsidRDefault="00FA654A" w:rsidP="00C13227">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1. Informacje ogólne</w:t>
      </w:r>
    </w:p>
    <w:p w:rsidR="00FA654A" w:rsidRDefault="006F0E84" w:rsidP="00C13227">
      <w:pPr>
        <w:pStyle w:val="Bezodstpw"/>
        <w:spacing w:line="360" w:lineRule="auto"/>
        <w:ind w:left="708"/>
        <w:jc w:val="both"/>
        <w:rPr>
          <w:rFonts w:ascii="Times New Roman" w:hAnsi="Times New Roman" w:cs="Times New Roman"/>
          <w:sz w:val="24"/>
          <w:szCs w:val="24"/>
        </w:rPr>
      </w:pPr>
      <w:r w:rsidRPr="006F0E84">
        <w:rPr>
          <w:rFonts w:ascii="Times New Roman" w:hAnsi="Times New Roman" w:cs="Times New Roman"/>
          <w:sz w:val="24"/>
          <w:szCs w:val="24"/>
        </w:rPr>
        <w:tab/>
        <w:t xml:space="preserve">Kierownik jednostki </w:t>
      </w:r>
      <w:r>
        <w:rPr>
          <w:rFonts w:ascii="Times New Roman" w:hAnsi="Times New Roman" w:cs="Times New Roman"/>
          <w:sz w:val="24"/>
          <w:szCs w:val="24"/>
        </w:rPr>
        <w:t>organizacyjnej zobowiązany jest zapewnić bezpieczeństwo teleinformatyczne przy przetwarzaniu informacji niejawnych za pośrednictwem Bezpiecznej Stacji Komputerowej.</w:t>
      </w:r>
    </w:p>
    <w:p w:rsidR="006F0E84" w:rsidRDefault="00DB1229"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Wójt Gminy Banie wyznaczył Administratora Systemu Teleinformatycznego oraz Inspektora Bezpieczeństwa Teleinformatycznego, odpowiedzialnych za funkcjonowanie i przestrzeganie zasad oraz wymagań </w:t>
      </w:r>
      <w:r w:rsidR="00303DD0">
        <w:rPr>
          <w:rFonts w:ascii="Times New Roman" w:hAnsi="Times New Roman" w:cs="Times New Roman"/>
          <w:sz w:val="24"/>
          <w:szCs w:val="24"/>
        </w:rPr>
        <w:t>bezpieczeństwa teleinformatycznego.</w:t>
      </w:r>
    </w:p>
    <w:p w:rsidR="00303DD0" w:rsidRDefault="00303DD0"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Pełnomocnik ds. Ochrony Informacji Niejawnych Urzędu Gminy Banie zwany dalej pełnomocnikiem ochrony, odpowiada za zapewnienie przestrzegania przepisów o ochronie informacji niejawnych. Pełnomocnik ochrony jest odpowiedzialny za funkcjonowanie bezpiecznej stacji komputerowej. Przed rozpoczęciem korzystania z bezpiecznej stacji komputerowej, każdy użytkownik zapoznaje się z procedurami bezpieczeństwa, co potwierdza podpisem.</w:t>
      </w:r>
    </w:p>
    <w:p w:rsidR="00506FFF" w:rsidRDefault="00506FFF" w:rsidP="00C13227">
      <w:pPr>
        <w:pStyle w:val="Bezodstpw"/>
        <w:spacing w:line="360" w:lineRule="auto"/>
        <w:ind w:left="708"/>
        <w:jc w:val="both"/>
        <w:rPr>
          <w:rFonts w:ascii="Times New Roman" w:hAnsi="Times New Roman" w:cs="Times New Roman"/>
          <w:sz w:val="24"/>
          <w:szCs w:val="24"/>
        </w:rPr>
      </w:pPr>
    </w:p>
    <w:p w:rsidR="00506FFF" w:rsidRPr="00506FFF" w:rsidRDefault="00506FFF" w:rsidP="00C13227">
      <w:pPr>
        <w:pStyle w:val="Bezodstpw"/>
        <w:spacing w:line="360" w:lineRule="auto"/>
        <w:jc w:val="both"/>
        <w:rPr>
          <w:rFonts w:ascii="Times New Roman" w:hAnsi="Times New Roman" w:cs="Times New Roman"/>
          <w:b/>
          <w:sz w:val="24"/>
          <w:szCs w:val="24"/>
        </w:rPr>
      </w:pPr>
      <w:r w:rsidRPr="00506FFF">
        <w:rPr>
          <w:rFonts w:ascii="Times New Roman" w:hAnsi="Times New Roman" w:cs="Times New Roman"/>
          <w:b/>
          <w:sz w:val="24"/>
          <w:szCs w:val="24"/>
        </w:rPr>
        <w:t>2. Inspektor Bezpieczeństwa Teleinformatycznego</w:t>
      </w:r>
    </w:p>
    <w:p w:rsidR="00506FFF" w:rsidRDefault="00506FFF"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Sprawdza on zgodność stanu faktycznego ze Szczególnymi Wymaganiami Bezpieczeństwa oraz przestrzeganie Procedur Bezpieczeństwa.</w:t>
      </w:r>
    </w:p>
    <w:p w:rsidR="00506FFF" w:rsidRDefault="00506FFF"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506FFF">
        <w:rPr>
          <w:rFonts w:ascii="Times New Roman" w:hAnsi="Times New Roman" w:cs="Times New Roman"/>
          <w:sz w:val="24"/>
          <w:szCs w:val="24"/>
        </w:rPr>
        <w:t>Inspektor Bezpieczeństwa Teleinformatycznego</w:t>
      </w:r>
      <w:r>
        <w:rPr>
          <w:rFonts w:ascii="Times New Roman" w:hAnsi="Times New Roman" w:cs="Times New Roman"/>
          <w:sz w:val="24"/>
          <w:szCs w:val="24"/>
        </w:rPr>
        <w:t xml:space="preserve"> służy pomocą Administratorowi Systemu Teleinformatycznego i użytkownikom w zakresie bezpieczeństwa i przepisów dotyczących obiegu dokumentów wytwarzanych za pomocą stacji komputerowej.</w:t>
      </w:r>
    </w:p>
    <w:p w:rsidR="00506FFF" w:rsidRDefault="00506FFF"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Pełnomocnik ds. Ochrony informacji Niejawnych akceptuje listę osób upoważnionych do pracy z Bezpieczną Stacją Komputerową.</w:t>
      </w:r>
    </w:p>
    <w:p w:rsidR="007F095C" w:rsidRPr="007F095C" w:rsidRDefault="00506FFF" w:rsidP="00C13227">
      <w:pPr>
        <w:pStyle w:val="Bezodstpw"/>
        <w:spacing w:line="360" w:lineRule="auto"/>
        <w:jc w:val="both"/>
        <w:rPr>
          <w:rFonts w:ascii="Times New Roman" w:hAnsi="Times New Roman" w:cs="Times New Roman"/>
          <w:b/>
          <w:sz w:val="24"/>
          <w:szCs w:val="24"/>
        </w:rPr>
      </w:pPr>
      <w:r w:rsidRPr="007F095C">
        <w:rPr>
          <w:rFonts w:ascii="Times New Roman" w:hAnsi="Times New Roman" w:cs="Times New Roman"/>
          <w:b/>
          <w:sz w:val="24"/>
          <w:szCs w:val="24"/>
        </w:rPr>
        <w:lastRenderedPageBreak/>
        <w:t>3. Administrato</w:t>
      </w:r>
      <w:r w:rsidR="007F095C" w:rsidRPr="007F095C">
        <w:rPr>
          <w:rFonts w:ascii="Times New Roman" w:hAnsi="Times New Roman" w:cs="Times New Roman"/>
          <w:b/>
          <w:sz w:val="24"/>
          <w:szCs w:val="24"/>
        </w:rPr>
        <w:t>r</w:t>
      </w:r>
      <w:r w:rsidRPr="007F095C">
        <w:rPr>
          <w:rFonts w:ascii="Times New Roman" w:hAnsi="Times New Roman" w:cs="Times New Roman"/>
          <w:b/>
          <w:sz w:val="24"/>
          <w:szCs w:val="24"/>
        </w:rPr>
        <w:t xml:space="preserve"> Systemu Teleinformatycznego</w:t>
      </w:r>
      <w:r w:rsidR="007F095C">
        <w:rPr>
          <w:rFonts w:ascii="Times New Roman" w:hAnsi="Times New Roman" w:cs="Times New Roman"/>
          <w:b/>
          <w:sz w:val="24"/>
          <w:szCs w:val="24"/>
        </w:rPr>
        <w:tab/>
      </w:r>
    </w:p>
    <w:p w:rsidR="00506FFF" w:rsidRPr="007F095C" w:rsidRDefault="007F095C" w:rsidP="00C13227">
      <w:pPr>
        <w:pStyle w:val="Bezodstpw"/>
        <w:spacing w:line="360" w:lineRule="auto"/>
        <w:ind w:left="708" w:firstLine="708"/>
        <w:jc w:val="both"/>
        <w:rPr>
          <w:rFonts w:ascii="Times New Roman" w:hAnsi="Times New Roman" w:cs="Times New Roman"/>
          <w:sz w:val="24"/>
          <w:szCs w:val="24"/>
        </w:rPr>
      </w:pPr>
      <w:r w:rsidRPr="007F095C">
        <w:rPr>
          <w:rFonts w:ascii="Times New Roman" w:hAnsi="Times New Roman" w:cs="Times New Roman"/>
          <w:sz w:val="24"/>
          <w:szCs w:val="24"/>
        </w:rPr>
        <w:t>Administrator Systemu Teleinformatycznego</w:t>
      </w:r>
      <w:r>
        <w:rPr>
          <w:rFonts w:ascii="Times New Roman" w:hAnsi="Times New Roman" w:cs="Times New Roman"/>
          <w:sz w:val="24"/>
          <w:szCs w:val="24"/>
        </w:rPr>
        <w:t xml:space="preserve"> wykonuje prace niezbędne do efektywnego oraz bezpiecznego zarządzania Bezpieczną Stacją Komputerową w Urzędzie Gminy Banie. Zobowiązany jest on do zapewnienia fachowej pomocy użytkownikom w celu utrzymywania odpowiedniego stanu bezpieczeństwa Stacji Komputerowej, a we współpracy z Inspektorem </w:t>
      </w:r>
      <w:r w:rsidRPr="007F095C">
        <w:rPr>
          <w:rFonts w:ascii="Times New Roman" w:hAnsi="Times New Roman" w:cs="Times New Roman"/>
          <w:sz w:val="24"/>
          <w:szCs w:val="24"/>
        </w:rPr>
        <w:t>Bezpieczeństwa Teleinformatycznego</w:t>
      </w:r>
      <w:r>
        <w:rPr>
          <w:rFonts w:ascii="Times New Roman" w:hAnsi="Times New Roman" w:cs="Times New Roman"/>
          <w:sz w:val="24"/>
          <w:szCs w:val="24"/>
        </w:rPr>
        <w:t xml:space="preserve"> prowadzi szkolenia w zakresie bezpieczeństwa przetwarzania. Określa także warunki oraz sposób przydzielania użytkownikom Bezpiecznej Stacji Komputerowej kont oraz haseł zgodnie z zaleceniami Agencji Bezpieczeństwa Wewnętrznego. </w:t>
      </w:r>
      <w:r w:rsidRPr="007F095C">
        <w:rPr>
          <w:rFonts w:ascii="Times New Roman" w:hAnsi="Times New Roman" w:cs="Times New Roman"/>
          <w:sz w:val="24"/>
          <w:szCs w:val="24"/>
        </w:rPr>
        <w:t>Administrator Systemu Teleinformatycznego</w:t>
      </w:r>
      <w:r>
        <w:rPr>
          <w:rFonts w:ascii="Times New Roman" w:hAnsi="Times New Roman" w:cs="Times New Roman"/>
          <w:sz w:val="24"/>
          <w:szCs w:val="24"/>
        </w:rPr>
        <w:t xml:space="preserve"> posiada listę użytkownikó</w:t>
      </w:r>
      <w:r w:rsidR="009764BE">
        <w:rPr>
          <w:rFonts w:ascii="Times New Roman" w:hAnsi="Times New Roman" w:cs="Times New Roman"/>
          <w:sz w:val="24"/>
          <w:szCs w:val="24"/>
        </w:rPr>
        <w:t xml:space="preserve">w Bezpiecznej Stacji Komputerowej zaakceptowaną przez Pełnomocnika ds. Ochrony informacji Niejawnych. Jest także odpowiedzialny przed Inspektorem </w:t>
      </w:r>
      <w:r w:rsidR="009764BE" w:rsidRPr="007F095C">
        <w:rPr>
          <w:rFonts w:ascii="Times New Roman" w:hAnsi="Times New Roman" w:cs="Times New Roman"/>
          <w:sz w:val="24"/>
          <w:szCs w:val="24"/>
        </w:rPr>
        <w:t>Systemu Teleinformatycznego</w:t>
      </w:r>
      <w:r w:rsidR="00766C2C">
        <w:rPr>
          <w:rFonts w:ascii="Times New Roman" w:hAnsi="Times New Roman" w:cs="Times New Roman"/>
          <w:sz w:val="24"/>
          <w:szCs w:val="24"/>
        </w:rPr>
        <w:t xml:space="preserve"> za nadzór i </w:t>
      </w:r>
      <w:r w:rsidR="003640D6">
        <w:rPr>
          <w:rFonts w:ascii="Times New Roman" w:hAnsi="Times New Roman" w:cs="Times New Roman"/>
          <w:sz w:val="24"/>
          <w:szCs w:val="24"/>
        </w:rPr>
        <w:t xml:space="preserve">utrzymanie niezbędnych warunków bezpieczeństwa </w:t>
      </w:r>
      <w:r w:rsidR="00D52894">
        <w:rPr>
          <w:rFonts w:ascii="Times New Roman" w:hAnsi="Times New Roman" w:cs="Times New Roman"/>
          <w:sz w:val="24"/>
          <w:szCs w:val="24"/>
        </w:rPr>
        <w:t>wewnątrz lokalnego środowiska bezpieczeństwa. Zapewnienia dostępu wyłącznie autoryzowanym użytkownikom Bezpiecznej Stacji Komputerowej na podstawie listy osób uprawnionych do pracy według zarządzenia kierownika jednostki organizacyjnej w sprawie określenia stanowisk i osób mogących mieć dostęp w związku z wykonywaną pracą w Urzędzie Gminy Banie do informacji niejawnych.</w:t>
      </w:r>
    </w:p>
    <w:p w:rsidR="00D52894" w:rsidRDefault="00D52894" w:rsidP="00C13227">
      <w:pPr>
        <w:pStyle w:val="Bezodstpw"/>
        <w:spacing w:line="360" w:lineRule="auto"/>
        <w:jc w:val="both"/>
        <w:rPr>
          <w:rFonts w:ascii="Times New Roman" w:hAnsi="Times New Roman" w:cs="Times New Roman"/>
          <w:sz w:val="24"/>
          <w:szCs w:val="24"/>
        </w:rPr>
      </w:pPr>
    </w:p>
    <w:p w:rsidR="00D52894" w:rsidRPr="00D52894" w:rsidRDefault="00D52894" w:rsidP="00C13227">
      <w:pPr>
        <w:pStyle w:val="Bezodstpw"/>
        <w:spacing w:line="360" w:lineRule="auto"/>
        <w:jc w:val="both"/>
        <w:rPr>
          <w:rFonts w:ascii="Times New Roman" w:hAnsi="Times New Roman" w:cs="Times New Roman"/>
          <w:b/>
          <w:sz w:val="24"/>
          <w:szCs w:val="24"/>
        </w:rPr>
      </w:pPr>
      <w:r w:rsidRPr="00D52894">
        <w:rPr>
          <w:rFonts w:ascii="Times New Roman" w:hAnsi="Times New Roman" w:cs="Times New Roman"/>
          <w:b/>
          <w:sz w:val="24"/>
          <w:szCs w:val="24"/>
        </w:rPr>
        <w:t>4. Użytkownik Bezpiecznej Stacji Komputerowej</w:t>
      </w:r>
    </w:p>
    <w:p w:rsidR="00D52894" w:rsidRDefault="00D52894"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Jest to osoba, posiadająca stosowny dokument bezpieczeństwa osobowego, dopuszczający do pracy z wykorzystaniem Bezpiecznego Stanowiska Komputerowego na podstawie listy uprawnionych osób zaakceptowanej przez Pełnomocnika ds. Ochrony Informacji Niejawnych. </w:t>
      </w:r>
    </w:p>
    <w:p w:rsidR="00D52894" w:rsidRDefault="00D52894" w:rsidP="00C13227">
      <w:pPr>
        <w:pStyle w:val="Bezodstpw"/>
        <w:spacing w:line="360" w:lineRule="auto"/>
        <w:jc w:val="both"/>
        <w:rPr>
          <w:rFonts w:ascii="Times New Roman" w:hAnsi="Times New Roman" w:cs="Times New Roman"/>
          <w:sz w:val="24"/>
          <w:szCs w:val="24"/>
        </w:rPr>
      </w:pPr>
    </w:p>
    <w:p w:rsidR="001C7181" w:rsidRDefault="00D52894" w:rsidP="00C13227">
      <w:pPr>
        <w:pStyle w:val="Bezodstpw"/>
        <w:spacing w:line="360" w:lineRule="auto"/>
        <w:jc w:val="both"/>
        <w:rPr>
          <w:rFonts w:ascii="Times New Roman" w:hAnsi="Times New Roman" w:cs="Times New Roman"/>
          <w:b/>
          <w:sz w:val="24"/>
          <w:szCs w:val="24"/>
        </w:rPr>
      </w:pPr>
      <w:r w:rsidRPr="001C7181">
        <w:rPr>
          <w:rFonts w:ascii="Times New Roman" w:hAnsi="Times New Roman" w:cs="Times New Roman"/>
          <w:b/>
          <w:sz w:val="24"/>
          <w:szCs w:val="24"/>
        </w:rPr>
        <w:t xml:space="preserve">5. </w:t>
      </w:r>
      <w:r w:rsidR="001C7181" w:rsidRPr="001C7181">
        <w:rPr>
          <w:rFonts w:ascii="Times New Roman" w:hAnsi="Times New Roman" w:cs="Times New Roman"/>
          <w:b/>
          <w:sz w:val="24"/>
          <w:szCs w:val="24"/>
        </w:rPr>
        <w:t>Informowanie o naruszeniu bezpieczeństwa Stacji Komputerowej</w:t>
      </w:r>
    </w:p>
    <w:p w:rsidR="00EC1AC2" w:rsidRDefault="007F72D4"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Wszelkie zauważone </w:t>
      </w:r>
      <w:r w:rsidR="00CC38AB">
        <w:rPr>
          <w:rFonts w:ascii="Times New Roman" w:hAnsi="Times New Roman" w:cs="Times New Roman"/>
          <w:sz w:val="24"/>
          <w:szCs w:val="24"/>
        </w:rPr>
        <w:t xml:space="preserve">przez użytkowników zjawiska mogące </w:t>
      </w:r>
      <w:r w:rsidR="00E74C0F">
        <w:rPr>
          <w:rFonts w:ascii="Times New Roman" w:hAnsi="Times New Roman" w:cs="Times New Roman"/>
          <w:sz w:val="24"/>
          <w:szCs w:val="24"/>
        </w:rPr>
        <w:t xml:space="preserve">naruszyć bezpieczeństwo Stacji Komputerowej, osób, sprzętu, oprogramowania, dokumentów lub bezpieczeństwa fizycznego muszą być niezwłoczne, zgłoszone do Administratora Systemu Teleinformatycznego lub Inspektora Bezpieczeństwa Teleinformatycznego. Administrator </w:t>
      </w:r>
      <w:r w:rsidR="00EC1AC2">
        <w:rPr>
          <w:rFonts w:ascii="Times New Roman" w:hAnsi="Times New Roman" w:cs="Times New Roman"/>
          <w:sz w:val="24"/>
          <w:szCs w:val="24"/>
        </w:rPr>
        <w:t xml:space="preserve">Systemu </w:t>
      </w:r>
      <w:r w:rsidR="00E74C0F">
        <w:rPr>
          <w:rFonts w:ascii="Times New Roman" w:hAnsi="Times New Roman" w:cs="Times New Roman"/>
          <w:sz w:val="24"/>
          <w:szCs w:val="24"/>
        </w:rPr>
        <w:t xml:space="preserve">Teleinformatycznego oraz </w:t>
      </w:r>
      <w:r w:rsidR="00EC1AC2">
        <w:rPr>
          <w:rFonts w:ascii="Times New Roman" w:hAnsi="Times New Roman" w:cs="Times New Roman"/>
          <w:sz w:val="24"/>
          <w:szCs w:val="24"/>
        </w:rPr>
        <w:t xml:space="preserve">Inspektor Bezpieczeństwa Teleinformatycznego mają obowiązek określenia skali naruszenia bezpieczeństwa, a w przypadku stwierdzenia rażących naruszeń bezpieczeństwa powiadomienia Agencji Bezpieczeństwa Wewnętrznego. </w:t>
      </w:r>
    </w:p>
    <w:p w:rsidR="00EC1AC2" w:rsidRPr="00EC1AC2" w:rsidRDefault="00EC1AC2" w:rsidP="00C13227">
      <w:pPr>
        <w:pStyle w:val="Bezodstpw"/>
        <w:spacing w:line="360" w:lineRule="auto"/>
        <w:jc w:val="both"/>
        <w:rPr>
          <w:rFonts w:ascii="Times New Roman" w:hAnsi="Times New Roman" w:cs="Times New Roman"/>
          <w:b/>
          <w:sz w:val="24"/>
          <w:szCs w:val="24"/>
        </w:rPr>
      </w:pPr>
      <w:r w:rsidRPr="00EC1AC2">
        <w:rPr>
          <w:rFonts w:ascii="Times New Roman" w:hAnsi="Times New Roman" w:cs="Times New Roman"/>
          <w:b/>
          <w:sz w:val="24"/>
          <w:szCs w:val="24"/>
        </w:rPr>
        <w:lastRenderedPageBreak/>
        <w:t>6. Informacje o wykryciu wirusa w bezpiecznej Stacji Komputerowej</w:t>
      </w:r>
    </w:p>
    <w:p w:rsidR="00EC1AC2" w:rsidRPr="001C7181" w:rsidRDefault="00EC1AC2"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Przypadki wykrycia wirusa lub nieprawidłowości w pracy Bezpieczna Stacja Komputerowa należy zgłosić do Administratora Systemu Teleinformatycznego w celu przeprowadzenia analizy i badania przyczyn nieprawidłowego działania. Po stwierdzeniu obecności wirusa, Administrator Systemu Teleinformatycznego przeprowadza działania zgodne z procedurą antywirusową.</w:t>
      </w:r>
    </w:p>
    <w:p w:rsidR="00D52894" w:rsidRDefault="00D52894" w:rsidP="00C13227">
      <w:pPr>
        <w:pStyle w:val="Bezodstpw"/>
        <w:spacing w:line="360" w:lineRule="auto"/>
        <w:jc w:val="both"/>
        <w:rPr>
          <w:rFonts w:ascii="Times New Roman" w:hAnsi="Times New Roman" w:cs="Times New Roman"/>
          <w:sz w:val="24"/>
          <w:szCs w:val="24"/>
        </w:rPr>
      </w:pPr>
    </w:p>
    <w:p w:rsidR="00D52894" w:rsidRPr="00506FFF" w:rsidRDefault="00D52894" w:rsidP="00C13227">
      <w:pPr>
        <w:pStyle w:val="Bezodstpw"/>
        <w:spacing w:line="360" w:lineRule="auto"/>
        <w:jc w:val="both"/>
        <w:rPr>
          <w:rFonts w:ascii="Times New Roman" w:hAnsi="Times New Roman" w:cs="Times New Roman"/>
          <w:sz w:val="24"/>
          <w:szCs w:val="24"/>
        </w:rPr>
      </w:pPr>
    </w:p>
    <w:p w:rsidR="00303DD0" w:rsidRDefault="00EC1AC2" w:rsidP="00C13227">
      <w:pPr>
        <w:pStyle w:val="Bezodstpw"/>
        <w:spacing w:line="360" w:lineRule="auto"/>
        <w:jc w:val="both"/>
        <w:rPr>
          <w:rFonts w:ascii="Times New Roman" w:hAnsi="Times New Roman" w:cs="Times New Roman"/>
          <w:sz w:val="24"/>
          <w:szCs w:val="24"/>
        </w:rPr>
      </w:pPr>
      <w:r w:rsidRPr="00EC1AC2">
        <w:rPr>
          <w:rFonts w:ascii="Times New Roman" w:hAnsi="Times New Roman" w:cs="Times New Roman"/>
          <w:b/>
          <w:sz w:val="24"/>
          <w:szCs w:val="24"/>
        </w:rPr>
        <w:t>III. BEZPIECZEŃSTWO PERSONELU</w:t>
      </w:r>
    </w:p>
    <w:p w:rsidR="00EC1AC2" w:rsidRDefault="00EC1AC2" w:rsidP="00C13227">
      <w:pPr>
        <w:pStyle w:val="Bezodstpw"/>
        <w:spacing w:line="360" w:lineRule="auto"/>
        <w:jc w:val="both"/>
        <w:rPr>
          <w:rFonts w:ascii="Times New Roman" w:hAnsi="Times New Roman" w:cs="Times New Roman"/>
          <w:sz w:val="24"/>
          <w:szCs w:val="24"/>
        </w:rPr>
      </w:pPr>
    </w:p>
    <w:p w:rsidR="00EC1AC2" w:rsidRPr="00655811" w:rsidRDefault="00EC1AC2" w:rsidP="00C13227">
      <w:pPr>
        <w:pStyle w:val="Bezodstpw"/>
        <w:spacing w:line="360" w:lineRule="auto"/>
        <w:jc w:val="both"/>
        <w:rPr>
          <w:rFonts w:ascii="Times New Roman" w:hAnsi="Times New Roman" w:cs="Times New Roman"/>
          <w:b/>
          <w:sz w:val="24"/>
          <w:szCs w:val="24"/>
        </w:rPr>
      </w:pPr>
      <w:r w:rsidRPr="00655811">
        <w:rPr>
          <w:rFonts w:ascii="Times New Roman" w:hAnsi="Times New Roman" w:cs="Times New Roman"/>
          <w:b/>
          <w:sz w:val="24"/>
          <w:szCs w:val="24"/>
        </w:rPr>
        <w:t>1. Informacje ogólne</w:t>
      </w:r>
    </w:p>
    <w:p w:rsidR="00EC1AC2" w:rsidRDefault="00EC1AC2"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Każda osoba mająca dostęp do </w:t>
      </w:r>
      <w:r w:rsidR="0027182D">
        <w:rPr>
          <w:rFonts w:ascii="Times New Roman" w:hAnsi="Times New Roman" w:cs="Times New Roman"/>
          <w:sz w:val="24"/>
          <w:szCs w:val="24"/>
        </w:rPr>
        <w:t xml:space="preserve">pomieszczenia, w którym znajduje się Bezpieczna Stacja Komputerowa może spowodować jej uszkodzenie lub uzyskać dostęp do informacji niejawnych wyświetlanych na monitorze lub wydrukowanych. </w:t>
      </w:r>
    </w:p>
    <w:p w:rsidR="0027182D" w:rsidRDefault="0027182D"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Zagrożenia w stosunku do Bezpiecznej Stacji Komputerowej mogą pochodzić od każdej osoby (personelu sprzątającego, technicznego, osób wizytujących), posiadającej wystarczające umiejętności i wiedze pozwalającą na uzyskanie dostępu do Bezpiecznej Stacji Komputerowej. </w:t>
      </w:r>
    </w:p>
    <w:p w:rsidR="0027182D" w:rsidRDefault="0027182D" w:rsidP="00C13227">
      <w:pPr>
        <w:pStyle w:val="Bezodstpw"/>
        <w:spacing w:line="360" w:lineRule="auto"/>
        <w:jc w:val="both"/>
        <w:rPr>
          <w:rFonts w:ascii="Times New Roman" w:hAnsi="Times New Roman" w:cs="Times New Roman"/>
          <w:sz w:val="24"/>
          <w:szCs w:val="24"/>
        </w:rPr>
      </w:pPr>
    </w:p>
    <w:p w:rsidR="0027182D" w:rsidRPr="00655811" w:rsidRDefault="0027182D" w:rsidP="00C13227">
      <w:pPr>
        <w:pStyle w:val="Bezodstpw"/>
        <w:spacing w:line="360" w:lineRule="auto"/>
        <w:jc w:val="both"/>
        <w:rPr>
          <w:rFonts w:ascii="Times New Roman" w:hAnsi="Times New Roman" w:cs="Times New Roman"/>
          <w:b/>
          <w:sz w:val="24"/>
          <w:szCs w:val="24"/>
        </w:rPr>
      </w:pPr>
      <w:r w:rsidRPr="00655811">
        <w:rPr>
          <w:rFonts w:ascii="Times New Roman" w:hAnsi="Times New Roman" w:cs="Times New Roman"/>
          <w:b/>
          <w:sz w:val="24"/>
          <w:szCs w:val="24"/>
        </w:rPr>
        <w:t>2. Użytkownicy Bezpiecznej Stacji Komputerowej</w:t>
      </w:r>
    </w:p>
    <w:p w:rsidR="0027182D" w:rsidRDefault="0027182D" w:rsidP="00C13227">
      <w:pPr>
        <w:pStyle w:val="Bezodstpw"/>
        <w:spacing w:line="360" w:lineRule="auto"/>
        <w:ind w:left="708"/>
        <w:jc w:val="both"/>
        <w:rPr>
          <w:rFonts w:ascii="Times New Roman" w:hAnsi="Times New Roman" w:cs="Times New Roman"/>
          <w:sz w:val="24"/>
          <w:szCs w:val="24"/>
        </w:rPr>
      </w:pPr>
      <w:r w:rsidRPr="00655811">
        <w:rPr>
          <w:rFonts w:ascii="Times New Roman" w:hAnsi="Times New Roman" w:cs="Times New Roman"/>
          <w:sz w:val="24"/>
          <w:szCs w:val="24"/>
        </w:rPr>
        <w:tab/>
        <w:t>Użytkownicy Bezpiecznej Stacji Komputerowej muszą stosować się do</w:t>
      </w:r>
      <w:r>
        <w:rPr>
          <w:rFonts w:ascii="Times New Roman" w:hAnsi="Times New Roman" w:cs="Times New Roman"/>
          <w:sz w:val="24"/>
          <w:szCs w:val="24"/>
        </w:rPr>
        <w:t xml:space="preserve"> niniejszych Procedur Bezpieczeństwa. Zapoznanie z Procedurami Bezpieczeństwa użytkownik potwierdza podpisem na liście użytkowników. </w:t>
      </w:r>
    </w:p>
    <w:p w:rsidR="0027182D" w:rsidRDefault="0027182D" w:rsidP="00C13227">
      <w:pPr>
        <w:pStyle w:val="Bezodstpw"/>
        <w:spacing w:line="360" w:lineRule="auto"/>
        <w:ind w:left="708" w:firstLine="702"/>
        <w:jc w:val="both"/>
        <w:rPr>
          <w:rFonts w:ascii="Times New Roman" w:hAnsi="Times New Roman" w:cs="Times New Roman"/>
          <w:sz w:val="24"/>
          <w:szCs w:val="24"/>
        </w:rPr>
      </w:pPr>
      <w:r>
        <w:rPr>
          <w:rFonts w:ascii="Times New Roman" w:hAnsi="Times New Roman" w:cs="Times New Roman"/>
          <w:sz w:val="24"/>
          <w:szCs w:val="24"/>
        </w:rPr>
        <w:t>Rozróżnia się następujące kategorie użytkowników Bezpiecznej Stacji Komputerowej Urzędu Gminy Banie:</w:t>
      </w:r>
    </w:p>
    <w:p w:rsidR="0027182D" w:rsidRDefault="0027182D"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Administrator Systemu Teleinformatycznego,</w:t>
      </w:r>
    </w:p>
    <w:p w:rsidR="0027182D" w:rsidRDefault="0027182D"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Inspektor Bezpieczeństwa Teleinformatycznego,</w:t>
      </w:r>
    </w:p>
    <w:p w:rsidR="0027182D" w:rsidRDefault="0027182D"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Pełnomocnik do Spraw Ochrony Informacji Niejawnych</w:t>
      </w:r>
      <w:r w:rsidR="00955978">
        <w:rPr>
          <w:rFonts w:ascii="Times New Roman" w:hAnsi="Times New Roman" w:cs="Times New Roman"/>
          <w:sz w:val="24"/>
          <w:szCs w:val="24"/>
        </w:rPr>
        <w:t xml:space="preserve">, </w:t>
      </w:r>
    </w:p>
    <w:p w:rsidR="00955978" w:rsidRDefault="00955978"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Użytkownik Bezpiecznej Stacji Komputerowej.</w:t>
      </w:r>
    </w:p>
    <w:p w:rsidR="00955978" w:rsidRDefault="00955978"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r>
      <w:r w:rsidR="00655811">
        <w:rPr>
          <w:rFonts w:ascii="Times New Roman" w:hAnsi="Times New Roman" w:cs="Times New Roman"/>
          <w:sz w:val="24"/>
          <w:szCs w:val="24"/>
        </w:rPr>
        <w:tab/>
      </w:r>
      <w:r>
        <w:rPr>
          <w:rFonts w:ascii="Times New Roman" w:hAnsi="Times New Roman" w:cs="Times New Roman"/>
          <w:sz w:val="24"/>
          <w:szCs w:val="24"/>
        </w:rPr>
        <w:t>Użytkownicy Bezpiecznej Stacji Komputerowej Urzędu Gminy Banie posiadają odpowiednie dokumenty uprawniające do dostępu do informacji co najmniej o klauzuli „zastrzeżone”, oraz korzystają z informacji przechowywanej i przetwarzanej za pośrednictwem Bezpiecznej Stacji Komputerowej na zasadach wiedzy koniecznej.</w:t>
      </w:r>
    </w:p>
    <w:p w:rsidR="00955978" w:rsidRDefault="00955978"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ab/>
        <w:t>W przypadku przetwarzania informacji o klauzuli „zastrzeżone” zabrania się przechowywania informacji w Bezpiecznej Stacji Komputerowej</w:t>
      </w:r>
      <w:r w:rsidR="0016413E">
        <w:rPr>
          <w:rFonts w:ascii="Times New Roman" w:hAnsi="Times New Roman" w:cs="Times New Roman"/>
          <w:sz w:val="24"/>
          <w:szCs w:val="24"/>
        </w:rPr>
        <w:t xml:space="preserve">. Należy ją zarchiwizować na nośniku, oraz przechowywać w kancelarii do spraw ochrony informacji niejawnych Administrator Systemu Teleinformatycznego umożliwia dostęp użytkowników do Bezpiecznej Stacji Komputerowej. Bezpiecznej Stacji Komputerowej korzysta z tej zasobów w zakresie niezbędnym do wykonywania </w:t>
      </w:r>
      <w:r w:rsidR="00A85388">
        <w:rPr>
          <w:rFonts w:ascii="Times New Roman" w:hAnsi="Times New Roman" w:cs="Times New Roman"/>
          <w:sz w:val="24"/>
          <w:szCs w:val="24"/>
        </w:rPr>
        <w:t>czynności służbowych.</w:t>
      </w:r>
    </w:p>
    <w:p w:rsidR="00A85388" w:rsidRDefault="00A85388"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Ochronę zasobów Bezpiecznej Stacji Komputerowej zapewnia wbudowany w system operacyjny system kont osobistych. Osoba uprawniona do pobierania kluczy do pomieszczenia, gdzie zainstalowana jest Bezpieczna Stacja Komputerowa zobowiązana jest do nadzorowania pracy i wyłączenia Bezpiecznej Stacji Komputerowej oraz zabezpieczenia pomieszczenia.</w:t>
      </w:r>
    </w:p>
    <w:p w:rsidR="00A85388" w:rsidRDefault="00A85388"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Inspektor Bezpieczeństwa Teleinformatycznego oraz Administrator Systemu Teleinformatycznego zobowiązani są do szkolenia użytkowników Bezpiecznej Stacji Komputerowej oraz egzekwowania </w:t>
      </w:r>
      <w:r w:rsidR="00E251CB">
        <w:rPr>
          <w:rFonts w:ascii="Times New Roman" w:hAnsi="Times New Roman" w:cs="Times New Roman"/>
          <w:sz w:val="24"/>
          <w:szCs w:val="24"/>
        </w:rPr>
        <w:t xml:space="preserve">przestrzegania Procedur Bezpieczeństwa. </w:t>
      </w:r>
    </w:p>
    <w:p w:rsidR="00E251CB" w:rsidRDefault="00E251CB"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Każdy </w:t>
      </w:r>
      <w:r w:rsidR="00DF76EE">
        <w:rPr>
          <w:rFonts w:ascii="Times New Roman" w:hAnsi="Times New Roman" w:cs="Times New Roman"/>
          <w:sz w:val="24"/>
          <w:szCs w:val="24"/>
        </w:rPr>
        <w:t>użytkownik Bezpiecznej Stacji Komputerowej zobowiązany jest przestrzegania Procedur Bezpieczeństwa.</w:t>
      </w:r>
    </w:p>
    <w:p w:rsidR="00DF76EE" w:rsidRDefault="00DF76EE"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Listę użytkowników Stacji Komputerowej posiada Administrator Systemu Teleinformatycznego oraz Inspektor Bezpieczeństwa Teleinformatycznego</w:t>
      </w:r>
      <w:r w:rsidR="00655811">
        <w:rPr>
          <w:rFonts w:ascii="Times New Roman" w:hAnsi="Times New Roman" w:cs="Times New Roman"/>
          <w:sz w:val="24"/>
          <w:szCs w:val="24"/>
        </w:rPr>
        <w:t>.</w:t>
      </w:r>
    </w:p>
    <w:p w:rsidR="00655811" w:rsidRDefault="00655811" w:rsidP="00C13227">
      <w:pPr>
        <w:pStyle w:val="Bezodstpw"/>
        <w:spacing w:line="360" w:lineRule="auto"/>
        <w:jc w:val="both"/>
        <w:rPr>
          <w:rFonts w:ascii="Times New Roman" w:hAnsi="Times New Roman" w:cs="Times New Roman"/>
          <w:sz w:val="24"/>
          <w:szCs w:val="24"/>
        </w:rPr>
      </w:pPr>
    </w:p>
    <w:p w:rsidR="00655811" w:rsidRPr="00655811" w:rsidRDefault="00655811" w:rsidP="00C13227">
      <w:pPr>
        <w:pStyle w:val="Bezodstpw"/>
        <w:spacing w:line="360" w:lineRule="auto"/>
        <w:jc w:val="both"/>
        <w:rPr>
          <w:rFonts w:ascii="Times New Roman" w:hAnsi="Times New Roman" w:cs="Times New Roman"/>
          <w:b/>
          <w:sz w:val="24"/>
          <w:szCs w:val="24"/>
        </w:rPr>
      </w:pPr>
      <w:r w:rsidRPr="00655811">
        <w:rPr>
          <w:rFonts w:ascii="Times New Roman" w:hAnsi="Times New Roman" w:cs="Times New Roman"/>
          <w:b/>
          <w:sz w:val="24"/>
          <w:szCs w:val="24"/>
        </w:rPr>
        <w:t xml:space="preserve">3. Personel sprzątający </w:t>
      </w:r>
    </w:p>
    <w:p w:rsidR="00655811" w:rsidRDefault="00655811"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Praca personelu sprzątającego może odbywać się pod nadzorem wyznaczonej osoby jedynie wtedy, gdy nie prowadzi się pracy na stanowisku komputerowym, a dokumenty niejawne są schowane.</w:t>
      </w:r>
    </w:p>
    <w:p w:rsidR="00655811" w:rsidRDefault="00655811" w:rsidP="00C13227">
      <w:pPr>
        <w:pStyle w:val="Bezodstpw"/>
        <w:spacing w:line="360" w:lineRule="auto"/>
        <w:jc w:val="both"/>
        <w:rPr>
          <w:rFonts w:ascii="Times New Roman" w:hAnsi="Times New Roman" w:cs="Times New Roman"/>
          <w:sz w:val="24"/>
          <w:szCs w:val="24"/>
        </w:rPr>
      </w:pPr>
    </w:p>
    <w:p w:rsidR="00655811" w:rsidRPr="00166C27" w:rsidRDefault="00655811" w:rsidP="00C13227">
      <w:pPr>
        <w:pStyle w:val="Bezodstpw"/>
        <w:spacing w:line="360" w:lineRule="auto"/>
        <w:jc w:val="both"/>
        <w:rPr>
          <w:rFonts w:ascii="Times New Roman" w:hAnsi="Times New Roman" w:cs="Times New Roman"/>
          <w:b/>
          <w:sz w:val="24"/>
          <w:szCs w:val="24"/>
        </w:rPr>
      </w:pPr>
      <w:r w:rsidRPr="00166C27">
        <w:rPr>
          <w:rFonts w:ascii="Times New Roman" w:hAnsi="Times New Roman" w:cs="Times New Roman"/>
          <w:b/>
          <w:sz w:val="24"/>
          <w:szCs w:val="24"/>
        </w:rPr>
        <w:t>4. Osoby wizytujące</w:t>
      </w:r>
    </w:p>
    <w:p w:rsidR="00655811" w:rsidRDefault="00655811"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Osoby wizytujące pomieszczenie, w którym znajduje się </w:t>
      </w:r>
      <w:r w:rsidR="006F040C">
        <w:rPr>
          <w:rFonts w:ascii="Times New Roman" w:hAnsi="Times New Roman" w:cs="Times New Roman"/>
          <w:sz w:val="24"/>
          <w:szCs w:val="24"/>
        </w:rPr>
        <w:t xml:space="preserve">Bezpieczne Stanowisko Komputerowe </w:t>
      </w:r>
      <w:r w:rsidR="00540C82">
        <w:rPr>
          <w:rFonts w:ascii="Times New Roman" w:hAnsi="Times New Roman" w:cs="Times New Roman"/>
          <w:sz w:val="24"/>
          <w:szCs w:val="24"/>
        </w:rPr>
        <w:t>mogą w nim przebywać w towarzystwie pracownika uprawnionego do korzystania z Bezpiecznej Stacji Komputerowej oraz gdy posiadają uzasadniony powód wizyty lub zezwolenie kierownika jednostki organizacyjnej.</w:t>
      </w:r>
    </w:p>
    <w:p w:rsidR="00540C82" w:rsidRDefault="00540C82"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Drukarka oraz monitor są umiejscowione w sposób uniemożliwiający łatwe odczytywanie informacji przez osoby postronne.</w:t>
      </w:r>
    </w:p>
    <w:p w:rsidR="00540C82" w:rsidRDefault="00540C82"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Bez zezwolenia Pełnomocnika do Spraw Ochrony Informacji Niejawnych</w:t>
      </w:r>
      <w:r w:rsidR="00166C27">
        <w:rPr>
          <w:rFonts w:ascii="Times New Roman" w:hAnsi="Times New Roman" w:cs="Times New Roman"/>
          <w:sz w:val="24"/>
          <w:szCs w:val="24"/>
        </w:rPr>
        <w:t xml:space="preserve"> w trakcie przebywania osób wizytujących nie może odbywać się przetwarzanie </w:t>
      </w:r>
      <w:r w:rsidR="00166C27">
        <w:rPr>
          <w:rFonts w:ascii="Times New Roman" w:hAnsi="Times New Roman" w:cs="Times New Roman"/>
          <w:sz w:val="24"/>
          <w:szCs w:val="24"/>
        </w:rPr>
        <w:lastRenderedPageBreak/>
        <w:t>informacji niejawnych, a dokumenty i wydruki zawierające informacje niejawne muszą być schowane.</w:t>
      </w:r>
    </w:p>
    <w:p w:rsidR="009C7E58" w:rsidRDefault="009C7E58" w:rsidP="00C13227">
      <w:pPr>
        <w:pStyle w:val="Bezodstpw"/>
        <w:spacing w:line="360" w:lineRule="auto"/>
        <w:jc w:val="both"/>
        <w:rPr>
          <w:rFonts w:ascii="Times New Roman" w:hAnsi="Times New Roman" w:cs="Times New Roman"/>
          <w:sz w:val="24"/>
          <w:szCs w:val="24"/>
        </w:rPr>
      </w:pPr>
    </w:p>
    <w:p w:rsidR="009C7E58" w:rsidRPr="000411CA" w:rsidRDefault="009C7E58" w:rsidP="00C13227">
      <w:pPr>
        <w:pStyle w:val="Bezodstpw"/>
        <w:spacing w:line="360" w:lineRule="auto"/>
        <w:jc w:val="both"/>
        <w:rPr>
          <w:rFonts w:ascii="Times New Roman" w:hAnsi="Times New Roman" w:cs="Times New Roman"/>
          <w:b/>
          <w:sz w:val="24"/>
          <w:szCs w:val="24"/>
        </w:rPr>
      </w:pPr>
      <w:r w:rsidRPr="000411CA">
        <w:rPr>
          <w:rFonts w:ascii="Times New Roman" w:hAnsi="Times New Roman" w:cs="Times New Roman"/>
          <w:b/>
          <w:sz w:val="24"/>
          <w:szCs w:val="24"/>
        </w:rPr>
        <w:t>IV. BEZPIECZEŃSTWO FIZYCZNE</w:t>
      </w:r>
    </w:p>
    <w:p w:rsidR="009C7E58" w:rsidRDefault="009C7E58" w:rsidP="00C13227">
      <w:pPr>
        <w:pStyle w:val="Bezodstpw"/>
        <w:spacing w:line="360" w:lineRule="auto"/>
        <w:jc w:val="both"/>
        <w:rPr>
          <w:rFonts w:ascii="Times New Roman" w:hAnsi="Times New Roman" w:cs="Times New Roman"/>
          <w:sz w:val="24"/>
          <w:szCs w:val="24"/>
        </w:rPr>
      </w:pPr>
    </w:p>
    <w:p w:rsidR="009C7E58" w:rsidRPr="000411CA" w:rsidRDefault="009C7E58" w:rsidP="00C13227">
      <w:pPr>
        <w:pStyle w:val="Bezodstpw"/>
        <w:spacing w:line="360" w:lineRule="auto"/>
        <w:jc w:val="both"/>
        <w:rPr>
          <w:rFonts w:ascii="Times New Roman" w:hAnsi="Times New Roman" w:cs="Times New Roman"/>
          <w:b/>
          <w:sz w:val="24"/>
          <w:szCs w:val="24"/>
        </w:rPr>
      </w:pPr>
      <w:r w:rsidRPr="000411CA">
        <w:rPr>
          <w:rFonts w:ascii="Times New Roman" w:hAnsi="Times New Roman" w:cs="Times New Roman"/>
          <w:b/>
          <w:sz w:val="24"/>
          <w:szCs w:val="24"/>
        </w:rPr>
        <w:t>1. Informacje ogólne</w:t>
      </w:r>
    </w:p>
    <w:p w:rsidR="009C7E58" w:rsidRDefault="009C7E58"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Informacja przechowywania w zasobach Bezpiecznej Stacji Komputerowej jest informacją niejawną o klauzuli „zastrzeżone” i jest zabezpieczona w szczególny sposób.</w:t>
      </w:r>
    </w:p>
    <w:p w:rsidR="009C7E58" w:rsidRDefault="009C7E58" w:rsidP="00C13227">
      <w:pPr>
        <w:pStyle w:val="Bezodstpw"/>
        <w:spacing w:line="360" w:lineRule="auto"/>
        <w:ind w:firstLine="708"/>
        <w:jc w:val="both"/>
        <w:rPr>
          <w:rFonts w:ascii="Times New Roman" w:hAnsi="Times New Roman" w:cs="Times New Roman"/>
          <w:sz w:val="24"/>
          <w:szCs w:val="24"/>
        </w:rPr>
      </w:pPr>
    </w:p>
    <w:p w:rsidR="009C7E58" w:rsidRPr="000411CA" w:rsidRDefault="009C7E58" w:rsidP="00C13227">
      <w:pPr>
        <w:pStyle w:val="Bezodstpw"/>
        <w:spacing w:line="360" w:lineRule="auto"/>
        <w:jc w:val="both"/>
        <w:rPr>
          <w:rFonts w:ascii="Times New Roman" w:hAnsi="Times New Roman" w:cs="Times New Roman"/>
          <w:b/>
          <w:sz w:val="24"/>
          <w:szCs w:val="24"/>
        </w:rPr>
      </w:pPr>
      <w:r w:rsidRPr="000411CA">
        <w:rPr>
          <w:rFonts w:ascii="Times New Roman" w:hAnsi="Times New Roman" w:cs="Times New Roman"/>
          <w:b/>
          <w:sz w:val="24"/>
          <w:szCs w:val="24"/>
        </w:rPr>
        <w:t>2. Obszar przetwarzania danych, Ochrona Bezpiecznej Stacji Komputerowej oraz nośników, kontrola dostępu użytkowników do sprzętu.</w:t>
      </w:r>
    </w:p>
    <w:p w:rsidR="009C7E58" w:rsidRDefault="009C7E58"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Środki bezpieczeństwa fizycznego są konieczne dla zapobiegania niepowołanemu dostępowi do informacji niejawnej, kontroli dostępu do zasobów oraz w celu zabezpieczenia sprzętu teleinformatycznego. Pomieszczenie w którym usytuowane jest Bezpieczne stanowisko Komputerowe znajduje się w gabinecie Pełnomocnika do Spraw Ochrony Informacji Niejawnych. Okna pomieszczenia wychodzą na ulicę przed Urzędem Gminy</w:t>
      </w:r>
      <w:r w:rsidR="00046C53">
        <w:rPr>
          <w:rFonts w:ascii="Times New Roman" w:hAnsi="Times New Roman" w:cs="Times New Roman"/>
          <w:sz w:val="24"/>
          <w:szCs w:val="24"/>
        </w:rPr>
        <w:t xml:space="preserve">. Okno w Urzędzie Gminy Banie zaopatrzone jest w kraty stalowe. Drzwi wejściowe do pomieszczenia są drzwiami podwójnymi.   </w:t>
      </w:r>
      <w:r>
        <w:rPr>
          <w:rFonts w:ascii="Times New Roman" w:hAnsi="Times New Roman" w:cs="Times New Roman"/>
          <w:sz w:val="24"/>
          <w:szCs w:val="24"/>
        </w:rPr>
        <w:t xml:space="preserve">Dyski i inne nośniki informacji oraz dokumentacja niejawna przechowywane są w sejfie, który spełnia wymagania zawarte w SWW Nr 0674-2, PKWiU 28.75.21-30.20, certyfikat Nr P41/48/2002 (766) wydany przez </w:t>
      </w:r>
      <w:r w:rsidR="00BB2D8E">
        <w:rPr>
          <w:rFonts w:ascii="Times New Roman" w:hAnsi="Times New Roman" w:cs="Times New Roman"/>
          <w:sz w:val="24"/>
          <w:szCs w:val="24"/>
        </w:rPr>
        <w:t>Instytut Mechaniki Precyzyjnej, Zakład Certyfikacji Wyrobów w Warszawie.</w:t>
      </w:r>
    </w:p>
    <w:p w:rsidR="0060767A" w:rsidRDefault="00BB2D8E"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Dostęp do zasobów Bezpiecznej Stacji Komputerowej chroniony jest poprzez stosowanie haseł na system operacyjny. Hasło powinno </w:t>
      </w:r>
      <w:r w:rsidR="0060767A">
        <w:rPr>
          <w:rFonts w:ascii="Times New Roman" w:hAnsi="Times New Roman" w:cs="Times New Roman"/>
          <w:sz w:val="24"/>
          <w:szCs w:val="24"/>
        </w:rPr>
        <w:t xml:space="preserve">podlegać szczególnej ochronie. </w:t>
      </w:r>
      <w:r>
        <w:rPr>
          <w:rFonts w:ascii="Times New Roman" w:hAnsi="Times New Roman" w:cs="Times New Roman"/>
          <w:sz w:val="24"/>
          <w:szCs w:val="24"/>
        </w:rPr>
        <w:t>Użytkownik ma obowiązek tworzenia haseł o długości min. 8 znaków (w tym cyfry), nie trywialnych. Zabronione jest zapisywanie hasła prze użytkownika. Wymagane jest stosowanie hasła użytkownika przez okres nie dłuższy</w:t>
      </w:r>
      <w:r w:rsidR="00F64392">
        <w:rPr>
          <w:rFonts w:ascii="Times New Roman" w:hAnsi="Times New Roman" w:cs="Times New Roman"/>
          <w:sz w:val="24"/>
          <w:szCs w:val="24"/>
        </w:rPr>
        <w:t xml:space="preserve"> niż 30 dni lub wymuszenie przez system operacyjny co 30 dni z zastrzeżeniem nie powtarzania użytych haseł. W przypadku, gdy użytkownik zapomn</w:t>
      </w:r>
      <w:r w:rsidR="00704248">
        <w:rPr>
          <w:rFonts w:ascii="Times New Roman" w:hAnsi="Times New Roman" w:cs="Times New Roman"/>
          <w:sz w:val="24"/>
          <w:szCs w:val="24"/>
        </w:rPr>
        <w:t>i hasło, Administrator Systemu T</w:t>
      </w:r>
      <w:r w:rsidR="00F64392">
        <w:rPr>
          <w:rFonts w:ascii="Times New Roman" w:hAnsi="Times New Roman" w:cs="Times New Roman"/>
          <w:sz w:val="24"/>
          <w:szCs w:val="24"/>
        </w:rPr>
        <w:t>eleinformatycznego ustawia nowe i odnotowuje ten fakt w swojej dokumentacji. Użytkownik musi</w:t>
      </w:r>
      <w:r w:rsidR="000411CA">
        <w:rPr>
          <w:rFonts w:ascii="Times New Roman" w:hAnsi="Times New Roman" w:cs="Times New Roman"/>
          <w:sz w:val="24"/>
          <w:szCs w:val="24"/>
        </w:rPr>
        <w:t xml:space="preserve"> zadbać, aby podczas wprowadzania hasła nikt nie obserwował klawiatury. Zabrania się udostępniania hasła innym osobom. Hasło zmienia się natychmiast gdy zostało ujawnione.</w:t>
      </w:r>
    </w:p>
    <w:p w:rsidR="0060767A" w:rsidRPr="0060767A" w:rsidRDefault="0060767A" w:rsidP="00C13227">
      <w:pPr>
        <w:pStyle w:val="Bezodstpw"/>
        <w:spacing w:line="360" w:lineRule="auto"/>
        <w:jc w:val="both"/>
        <w:rPr>
          <w:rFonts w:ascii="Times New Roman" w:hAnsi="Times New Roman" w:cs="Times New Roman"/>
          <w:b/>
          <w:sz w:val="24"/>
          <w:szCs w:val="24"/>
        </w:rPr>
      </w:pPr>
      <w:r w:rsidRPr="0060767A">
        <w:rPr>
          <w:rFonts w:ascii="Times New Roman" w:hAnsi="Times New Roman" w:cs="Times New Roman"/>
          <w:b/>
          <w:sz w:val="24"/>
          <w:szCs w:val="24"/>
        </w:rPr>
        <w:lastRenderedPageBreak/>
        <w:t>3. Zasady kontroli sprzętu</w:t>
      </w:r>
    </w:p>
    <w:p w:rsidR="0060767A" w:rsidRDefault="0060767A"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Administrator Systemu Teleinformatycznego odpowiedzialny jest za okresową kontrolę zgodności stanu faktycznego zainstalowanego sprzętu i oprogramowania z zapisami w szczególnych Wymaganiach Bezpieczeństwa. Wyniki kontroli zapisuje w stosowanej ewidencji kontroli. </w:t>
      </w:r>
    </w:p>
    <w:p w:rsidR="008C7E81" w:rsidRDefault="008C7E81" w:rsidP="00C13227">
      <w:pPr>
        <w:pStyle w:val="Bezodstpw"/>
        <w:spacing w:line="360" w:lineRule="auto"/>
        <w:jc w:val="both"/>
        <w:rPr>
          <w:rFonts w:ascii="Times New Roman" w:hAnsi="Times New Roman" w:cs="Times New Roman"/>
          <w:sz w:val="24"/>
          <w:szCs w:val="24"/>
        </w:rPr>
      </w:pPr>
    </w:p>
    <w:p w:rsidR="008C7E81" w:rsidRPr="008C7E81" w:rsidRDefault="008C7E81" w:rsidP="00C13227">
      <w:pPr>
        <w:pStyle w:val="Bezodstpw"/>
        <w:spacing w:line="360" w:lineRule="auto"/>
        <w:jc w:val="both"/>
        <w:rPr>
          <w:rFonts w:ascii="Times New Roman" w:hAnsi="Times New Roman" w:cs="Times New Roman"/>
          <w:b/>
          <w:sz w:val="24"/>
          <w:szCs w:val="24"/>
        </w:rPr>
      </w:pPr>
      <w:r w:rsidRPr="008C7E81">
        <w:rPr>
          <w:rFonts w:ascii="Times New Roman" w:hAnsi="Times New Roman" w:cs="Times New Roman"/>
          <w:b/>
          <w:sz w:val="24"/>
          <w:szCs w:val="24"/>
        </w:rPr>
        <w:t>V. BEZPIECZEŃSTWO DOKUMENTÓW</w:t>
      </w:r>
    </w:p>
    <w:p w:rsidR="008C7E81" w:rsidRDefault="008C7E81" w:rsidP="00C13227">
      <w:pPr>
        <w:pStyle w:val="Bezodstpw"/>
        <w:spacing w:line="360" w:lineRule="auto"/>
        <w:jc w:val="both"/>
        <w:rPr>
          <w:rFonts w:ascii="Times New Roman" w:hAnsi="Times New Roman" w:cs="Times New Roman"/>
          <w:sz w:val="24"/>
          <w:szCs w:val="24"/>
        </w:rPr>
      </w:pPr>
    </w:p>
    <w:p w:rsidR="008C7E81" w:rsidRPr="008C7E81" w:rsidRDefault="008C7E81" w:rsidP="00C13227">
      <w:pPr>
        <w:pStyle w:val="Bezodstpw"/>
        <w:spacing w:line="360" w:lineRule="auto"/>
        <w:ind w:left="708"/>
        <w:jc w:val="both"/>
        <w:rPr>
          <w:rFonts w:ascii="Times New Roman" w:hAnsi="Times New Roman" w:cs="Times New Roman"/>
          <w:b/>
          <w:sz w:val="24"/>
          <w:szCs w:val="24"/>
        </w:rPr>
      </w:pPr>
      <w:r w:rsidRPr="008C7E81">
        <w:rPr>
          <w:rFonts w:ascii="Times New Roman" w:hAnsi="Times New Roman" w:cs="Times New Roman"/>
          <w:b/>
          <w:sz w:val="24"/>
          <w:szCs w:val="24"/>
        </w:rPr>
        <w:t>1. Informacje ogólne</w:t>
      </w:r>
    </w:p>
    <w:p w:rsidR="008C7E81" w:rsidRDefault="008C7E81"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Dokumentem jest każda forma nośnika informacji, która została wytworzona lub przetworzona za pośrednictwem Bezpiecznej Stacji Komputerowej. Pojęcie dokumentu obejmuje nośniki papierowe, nośniki magnetyczne i optyczne, twarde dyski oraz pamięci stałe.</w:t>
      </w:r>
    </w:p>
    <w:p w:rsidR="008C7E81" w:rsidRDefault="008C7E81" w:rsidP="00C13227">
      <w:pPr>
        <w:pStyle w:val="Bezodstpw"/>
        <w:spacing w:line="360" w:lineRule="auto"/>
        <w:ind w:left="708"/>
        <w:jc w:val="both"/>
        <w:rPr>
          <w:rFonts w:ascii="Times New Roman" w:hAnsi="Times New Roman" w:cs="Times New Roman"/>
          <w:sz w:val="24"/>
          <w:szCs w:val="24"/>
        </w:rPr>
      </w:pPr>
    </w:p>
    <w:p w:rsidR="008C7E81" w:rsidRPr="00F70BEB" w:rsidRDefault="008C7E81" w:rsidP="00C13227">
      <w:pPr>
        <w:pStyle w:val="Bezodstpw"/>
        <w:spacing w:line="360" w:lineRule="auto"/>
        <w:ind w:left="708"/>
        <w:jc w:val="both"/>
        <w:rPr>
          <w:rFonts w:ascii="Times New Roman" w:hAnsi="Times New Roman" w:cs="Times New Roman"/>
          <w:b/>
          <w:sz w:val="24"/>
          <w:szCs w:val="24"/>
        </w:rPr>
      </w:pPr>
      <w:r w:rsidRPr="00F70BEB">
        <w:rPr>
          <w:rFonts w:ascii="Times New Roman" w:hAnsi="Times New Roman" w:cs="Times New Roman"/>
          <w:b/>
          <w:sz w:val="24"/>
          <w:szCs w:val="24"/>
        </w:rPr>
        <w:t>2. Wymiana Informacji</w:t>
      </w:r>
    </w:p>
    <w:p w:rsidR="008C7E81" w:rsidRDefault="008C7E81"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W przypadku zaistnienia konieczności wymiany informacji, </w:t>
      </w:r>
      <w:r w:rsidR="00835B9B">
        <w:rPr>
          <w:rFonts w:ascii="Times New Roman" w:hAnsi="Times New Roman" w:cs="Times New Roman"/>
          <w:sz w:val="24"/>
          <w:szCs w:val="24"/>
        </w:rPr>
        <w:t>z wykorzystaniem dyskietek lub innych wymiennych nośników magnetycznych, z systemem lub siecią teleinformatyczną funkcjonującą w trybie innym niż „zastrzeżone”, użytkownik musi postępować dokładnie wg poniższych zasad:</w:t>
      </w:r>
    </w:p>
    <w:p w:rsidR="00835B9B" w:rsidRDefault="00835B9B"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 informacje niejawne mogą być importowane do Bezpiecznej Stacji Komputerowej z systemów teleinformatycznych o niższych klauzulach tajności. W tym celu użytkownik zabezpiecza przed zapisem wkładany do napędu nośnik oraz sprawdza dyskietkę na obecność wirusa programem antywirusowym. Użyty nośnik zachowuje swoją klasyfikację (etykietę) tajności.</w:t>
      </w:r>
    </w:p>
    <w:p w:rsidR="00835B9B" w:rsidRDefault="00835B9B"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przekazywanie informacji niejawnych z Bezpiecznej Stacji Komputerowej do systemów lub sieci teleinformatycznych o niższej klauzuli </w:t>
      </w:r>
      <w:r w:rsidR="00F70BEB">
        <w:rPr>
          <w:rFonts w:ascii="Times New Roman" w:hAnsi="Times New Roman" w:cs="Times New Roman"/>
          <w:sz w:val="24"/>
          <w:szCs w:val="24"/>
        </w:rPr>
        <w:t>tajności jest zabronione.</w:t>
      </w:r>
    </w:p>
    <w:p w:rsidR="00F70BEB" w:rsidRDefault="00F70BEB"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 zapisywanie informacji o niższych klauzulach tajności na dyskietki może być wykonane z wykorzystaniem licencjonowanych programów, którymi dokument utworzono lub modyfikowano.</w:t>
      </w:r>
    </w:p>
    <w:p w:rsidR="00F70BEB" w:rsidRDefault="00F70BEB" w:rsidP="00C13227">
      <w:pPr>
        <w:pStyle w:val="Bezodstpw"/>
        <w:spacing w:line="360" w:lineRule="auto"/>
        <w:ind w:left="708"/>
        <w:jc w:val="both"/>
        <w:rPr>
          <w:rFonts w:ascii="Times New Roman" w:hAnsi="Times New Roman" w:cs="Times New Roman"/>
          <w:sz w:val="24"/>
          <w:szCs w:val="24"/>
        </w:rPr>
      </w:pPr>
    </w:p>
    <w:p w:rsidR="00F70BEB" w:rsidRPr="001F5C24" w:rsidRDefault="00F70BEB" w:rsidP="00C13227">
      <w:pPr>
        <w:pStyle w:val="Bezodstpw"/>
        <w:spacing w:line="360" w:lineRule="auto"/>
        <w:ind w:left="708"/>
        <w:jc w:val="both"/>
        <w:rPr>
          <w:rFonts w:ascii="Times New Roman" w:hAnsi="Times New Roman" w:cs="Times New Roman"/>
          <w:b/>
          <w:sz w:val="24"/>
          <w:szCs w:val="24"/>
        </w:rPr>
      </w:pPr>
      <w:r w:rsidRPr="001F5C24">
        <w:rPr>
          <w:rFonts w:ascii="Times New Roman" w:hAnsi="Times New Roman" w:cs="Times New Roman"/>
          <w:b/>
          <w:sz w:val="24"/>
          <w:szCs w:val="24"/>
        </w:rPr>
        <w:t>3. Oznaczenie klasyfikacji dokumentów</w:t>
      </w:r>
    </w:p>
    <w:p w:rsidR="009C0AF3" w:rsidRDefault="009C0AF3"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Wszystkie dokumenty zawierające informacje niejawne oznaczone są stosownie do klauzuli tajności informacji, które zawierają.</w:t>
      </w:r>
    </w:p>
    <w:p w:rsidR="009C0AF3" w:rsidRDefault="009C0AF3"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lastRenderedPageBreak/>
        <w:t>Oznaczenie dokumentu powinno być wykonane zgodnie z wymogami zawartymi w:</w:t>
      </w:r>
    </w:p>
    <w:p w:rsidR="009C0AF3" w:rsidRDefault="009C0AF3"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 ustawie o ochronie informacji niejawnych z dnia 22 stycznia 1999r. (Dz. U. Nr11, poz. 95)</w:t>
      </w:r>
    </w:p>
    <w:p w:rsidR="009C0AF3" w:rsidRDefault="009C0AF3"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 rozporządzeniu Ministrów Spraw Wewnętrznych i Administracji oraz Obrony Narodowej z dnia 26 lutego 1999r. w sprawie sposobu oznaczenia materiałów, w tym klauzuli tajności, oraz sposobu umieszczania klauzul na tych materiałach (Dz. U. Nr 18, poz.167).</w:t>
      </w:r>
    </w:p>
    <w:p w:rsidR="009C0AF3" w:rsidRDefault="009C0AF3"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Wszystkie dokumenty (wydruki, dyskietki i dyski twarde) są zakwalifikowane jako informacje niejawne zgodnie z nadaną przez wykonawcę klauzulą tajności. Wydruki niejawne wyprowadzane </w:t>
      </w:r>
      <w:r w:rsidR="001F5C24">
        <w:rPr>
          <w:rFonts w:ascii="Times New Roman" w:hAnsi="Times New Roman" w:cs="Times New Roman"/>
          <w:sz w:val="24"/>
          <w:szCs w:val="24"/>
        </w:rPr>
        <w:t>na drukarką wykonawca ewidencjonuje i rejestruje w kancelarii tajnej.</w:t>
      </w:r>
    </w:p>
    <w:p w:rsidR="001F5C24" w:rsidRDefault="001F5C24" w:rsidP="00C13227">
      <w:pPr>
        <w:pStyle w:val="Bezodstpw"/>
        <w:spacing w:line="360" w:lineRule="auto"/>
        <w:jc w:val="both"/>
        <w:rPr>
          <w:rFonts w:ascii="Times New Roman" w:hAnsi="Times New Roman" w:cs="Times New Roman"/>
          <w:sz w:val="24"/>
          <w:szCs w:val="24"/>
        </w:rPr>
      </w:pPr>
    </w:p>
    <w:p w:rsidR="001F5C24" w:rsidRPr="00995BD3" w:rsidRDefault="001F5C24" w:rsidP="00C13227">
      <w:pPr>
        <w:pStyle w:val="Bezodstpw"/>
        <w:spacing w:line="360" w:lineRule="auto"/>
        <w:jc w:val="both"/>
        <w:rPr>
          <w:rFonts w:ascii="Times New Roman" w:hAnsi="Times New Roman" w:cs="Times New Roman"/>
          <w:b/>
          <w:sz w:val="24"/>
          <w:szCs w:val="24"/>
        </w:rPr>
      </w:pPr>
      <w:r w:rsidRPr="00995BD3">
        <w:rPr>
          <w:rFonts w:ascii="Times New Roman" w:hAnsi="Times New Roman" w:cs="Times New Roman"/>
          <w:b/>
          <w:sz w:val="24"/>
          <w:szCs w:val="24"/>
        </w:rPr>
        <w:t>4. Zmiana klasyfikacji dokumentów</w:t>
      </w:r>
    </w:p>
    <w:p w:rsidR="001F5C24" w:rsidRDefault="001F5C24" w:rsidP="00C13227">
      <w:pPr>
        <w:pStyle w:val="Bezodstpw"/>
        <w:spacing w:line="360" w:lineRule="auto"/>
        <w:ind w:left="708" w:firstLine="702"/>
        <w:jc w:val="both"/>
        <w:rPr>
          <w:rFonts w:ascii="Times New Roman" w:hAnsi="Times New Roman" w:cs="Times New Roman"/>
          <w:sz w:val="24"/>
          <w:szCs w:val="24"/>
        </w:rPr>
      </w:pPr>
      <w:r>
        <w:rPr>
          <w:rFonts w:ascii="Times New Roman" w:hAnsi="Times New Roman" w:cs="Times New Roman"/>
          <w:sz w:val="24"/>
          <w:szCs w:val="24"/>
        </w:rPr>
        <w:t xml:space="preserve">Magnetyczne nośniki danych zawierające informacje niejawne stanowiące tajemnicę państwową </w:t>
      </w:r>
      <w:r w:rsidR="00A10FFC">
        <w:rPr>
          <w:rFonts w:ascii="Times New Roman" w:hAnsi="Times New Roman" w:cs="Times New Roman"/>
          <w:sz w:val="24"/>
          <w:szCs w:val="24"/>
        </w:rPr>
        <w:t xml:space="preserve">nie podlegają </w:t>
      </w:r>
      <w:proofErr w:type="spellStart"/>
      <w:r w:rsidR="00A10FFC">
        <w:rPr>
          <w:rFonts w:ascii="Times New Roman" w:hAnsi="Times New Roman" w:cs="Times New Roman"/>
          <w:sz w:val="24"/>
          <w:szCs w:val="24"/>
        </w:rPr>
        <w:t>deklasyfikacji</w:t>
      </w:r>
      <w:proofErr w:type="spellEnd"/>
      <w:r w:rsidR="00A10FFC">
        <w:rPr>
          <w:rFonts w:ascii="Times New Roman" w:hAnsi="Times New Roman" w:cs="Times New Roman"/>
          <w:sz w:val="24"/>
          <w:szCs w:val="24"/>
        </w:rPr>
        <w:t xml:space="preserve">, są niszczone przez pocięcie lub spalenie, natomiast nośniki danych zawierające informacje niejawne stanowiące tajemnicę służbową mogą być </w:t>
      </w:r>
      <w:proofErr w:type="spellStart"/>
      <w:r w:rsidR="0039451E">
        <w:rPr>
          <w:rFonts w:ascii="Times New Roman" w:hAnsi="Times New Roman" w:cs="Times New Roman"/>
          <w:sz w:val="24"/>
          <w:szCs w:val="24"/>
        </w:rPr>
        <w:t>deklasyfikowane</w:t>
      </w:r>
      <w:proofErr w:type="spellEnd"/>
      <w:r w:rsidR="0039451E">
        <w:rPr>
          <w:rFonts w:ascii="Times New Roman" w:hAnsi="Times New Roman" w:cs="Times New Roman"/>
          <w:sz w:val="24"/>
          <w:szCs w:val="24"/>
        </w:rPr>
        <w:t xml:space="preserve">. </w:t>
      </w:r>
    </w:p>
    <w:p w:rsidR="00995BD3" w:rsidRDefault="00995BD3" w:rsidP="00C13227">
      <w:pPr>
        <w:pStyle w:val="Bezodstpw"/>
        <w:spacing w:line="360" w:lineRule="auto"/>
        <w:jc w:val="both"/>
        <w:rPr>
          <w:rFonts w:ascii="Times New Roman" w:hAnsi="Times New Roman" w:cs="Times New Roman"/>
          <w:sz w:val="24"/>
          <w:szCs w:val="24"/>
        </w:rPr>
      </w:pPr>
    </w:p>
    <w:p w:rsidR="00995BD3" w:rsidRPr="00995BD3" w:rsidRDefault="00995BD3" w:rsidP="00C13227">
      <w:pPr>
        <w:pStyle w:val="Bezodstpw"/>
        <w:spacing w:line="360" w:lineRule="auto"/>
        <w:jc w:val="both"/>
        <w:rPr>
          <w:rFonts w:ascii="Times New Roman" w:hAnsi="Times New Roman" w:cs="Times New Roman"/>
          <w:b/>
          <w:sz w:val="24"/>
          <w:szCs w:val="24"/>
        </w:rPr>
      </w:pPr>
      <w:r w:rsidRPr="00995BD3">
        <w:rPr>
          <w:rFonts w:ascii="Times New Roman" w:hAnsi="Times New Roman" w:cs="Times New Roman"/>
          <w:b/>
          <w:sz w:val="24"/>
          <w:szCs w:val="24"/>
        </w:rPr>
        <w:t>5. Kontrola dokumentów</w:t>
      </w:r>
    </w:p>
    <w:p w:rsidR="00995BD3" w:rsidRDefault="00995BD3" w:rsidP="00C13227">
      <w:pPr>
        <w:pStyle w:val="Bezodstpw"/>
        <w:spacing w:line="360" w:lineRule="auto"/>
        <w:ind w:left="708" w:firstLine="702"/>
        <w:jc w:val="both"/>
        <w:rPr>
          <w:rFonts w:ascii="Times New Roman" w:hAnsi="Times New Roman" w:cs="Times New Roman"/>
          <w:sz w:val="24"/>
          <w:szCs w:val="24"/>
        </w:rPr>
      </w:pPr>
      <w:r>
        <w:rPr>
          <w:rFonts w:ascii="Times New Roman" w:hAnsi="Times New Roman" w:cs="Times New Roman"/>
          <w:sz w:val="24"/>
          <w:szCs w:val="24"/>
        </w:rPr>
        <w:t>Wszystkie dokumenty niejawne muszą być zarejestrowane przez kancelarię do spraw ochrony informacji niejawnych. Inspektor Bezpieczeństwa Teleinformatycznego przeprowadza okresowe kontrole użytkownika Bezpiecznej Stacji Komputerowej. Kontrola okresowa obejmuje w szczególności sprawdzenie przestrzegania przepisów o ochronie informacji niejawnych w zakresie ewidencji i obiegu dokumentów.</w:t>
      </w:r>
    </w:p>
    <w:p w:rsidR="00704248" w:rsidRDefault="00704248" w:rsidP="00C13227">
      <w:pPr>
        <w:pStyle w:val="Bezodstpw"/>
        <w:spacing w:line="360" w:lineRule="auto"/>
        <w:ind w:left="708" w:firstLine="702"/>
        <w:jc w:val="both"/>
        <w:rPr>
          <w:rFonts w:ascii="Times New Roman" w:hAnsi="Times New Roman" w:cs="Times New Roman"/>
          <w:sz w:val="24"/>
          <w:szCs w:val="24"/>
        </w:rPr>
      </w:pPr>
    </w:p>
    <w:p w:rsidR="00995BD3" w:rsidRPr="00704248" w:rsidRDefault="00995BD3" w:rsidP="00C13227">
      <w:pPr>
        <w:pStyle w:val="Bezodstpw"/>
        <w:spacing w:line="360" w:lineRule="auto"/>
        <w:jc w:val="both"/>
        <w:rPr>
          <w:rFonts w:ascii="Times New Roman" w:hAnsi="Times New Roman" w:cs="Times New Roman"/>
          <w:b/>
          <w:sz w:val="24"/>
          <w:szCs w:val="24"/>
        </w:rPr>
      </w:pPr>
      <w:r w:rsidRPr="00704248">
        <w:rPr>
          <w:rFonts w:ascii="Times New Roman" w:hAnsi="Times New Roman" w:cs="Times New Roman"/>
          <w:b/>
          <w:sz w:val="24"/>
          <w:szCs w:val="24"/>
        </w:rPr>
        <w:t xml:space="preserve"> 6. Niszczenie dokumentów</w:t>
      </w:r>
    </w:p>
    <w:p w:rsidR="00995BD3" w:rsidRDefault="00704248"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r>
      <w:r w:rsidR="00995BD3">
        <w:rPr>
          <w:rFonts w:ascii="Times New Roman" w:hAnsi="Times New Roman" w:cs="Times New Roman"/>
          <w:sz w:val="24"/>
          <w:szCs w:val="24"/>
        </w:rPr>
        <w:t xml:space="preserve">Niszczenie dokumentu </w:t>
      </w:r>
      <w:r w:rsidR="00E31097">
        <w:rPr>
          <w:rFonts w:ascii="Times New Roman" w:hAnsi="Times New Roman" w:cs="Times New Roman"/>
          <w:sz w:val="24"/>
          <w:szCs w:val="24"/>
        </w:rPr>
        <w:t>niejawnego wykonuje się zgodnie z obowiązującymi normami przepisami w tym zakresie, wykorzystując do tego celu</w:t>
      </w:r>
      <w:r>
        <w:rPr>
          <w:rFonts w:ascii="Times New Roman" w:hAnsi="Times New Roman" w:cs="Times New Roman"/>
          <w:sz w:val="24"/>
          <w:szCs w:val="24"/>
        </w:rPr>
        <w:t xml:space="preserve"> maszyny tnące na skrawki (niszczarka odpowiedniej klasy).</w:t>
      </w:r>
    </w:p>
    <w:p w:rsidR="00704248" w:rsidRDefault="00704248"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Płyty CD-R/RW oraz uszkodzone nośniki nie podlegają </w:t>
      </w:r>
      <w:proofErr w:type="spellStart"/>
      <w:r>
        <w:rPr>
          <w:rFonts w:ascii="Times New Roman" w:hAnsi="Times New Roman" w:cs="Times New Roman"/>
          <w:sz w:val="24"/>
          <w:szCs w:val="24"/>
        </w:rPr>
        <w:t>deklasyfikacji</w:t>
      </w:r>
      <w:proofErr w:type="spellEnd"/>
      <w:r>
        <w:rPr>
          <w:rFonts w:ascii="Times New Roman" w:hAnsi="Times New Roman" w:cs="Times New Roman"/>
          <w:sz w:val="24"/>
          <w:szCs w:val="24"/>
        </w:rPr>
        <w:t xml:space="preserve"> i należy je zniszczyć fizycznie. </w:t>
      </w:r>
    </w:p>
    <w:p w:rsidR="00704248" w:rsidRDefault="00704248" w:rsidP="00C13227">
      <w:pPr>
        <w:pStyle w:val="Bezodstpw"/>
        <w:spacing w:line="360" w:lineRule="auto"/>
        <w:jc w:val="both"/>
        <w:rPr>
          <w:rFonts w:ascii="Times New Roman" w:hAnsi="Times New Roman" w:cs="Times New Roman"/>
          <w:sz w:val="24"/>
          <w:szCs w:val="24"/>
        </w:rPr>
      </w:pPr>
    </w:p>
    <w:p w:rsidR="00704248" w:rsidRPr="0006781B" w:rsidRDefault="00704248" w:rsidP="00C13227">
      <w:pPr>
        <w:pStyle w:val="Bezodstpw"/>
        <w:numPr>
          <w:ilvl w:val="0"/>
          <w:numId w:val="1"/>
        </w:numPr>
        <w:spacing w:line="360" w:lineRule="auto"/>
        <w:jc w:val="both"/>
        <w:rPr>
          <w:rFonts w:ascii="Times New Roman" w:hAnsi="Times New Roman" w:cs="Times New Roman"/>
          <w:b/>
          <w:sz w:val="24"/>
          <w:szCs w:val="24"/>
        </w:rPr>
      </w:pPr>
      <w:r w:rsidRPr="0006781B">
        <w:rPr>
          <w:rFonts w:ascii="Times New Roman" w:hAnsi="Times New Roman" w:cs="Times New Roman"/>
          <w:b/>
          <w:sz w:val="24"/>
          <w:szCs w:val="24"/>
        </w:rPr>
        <w:lastRenderedPageBreak/>
        <w:t xml:space="preserve">Biblioteka nośników </w:t>
      </w:r>
    </w:p>
    <w:p w:rsidR="00704248" w:rsidRDefault="00704248"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 xml:space="preserve">Kancelaria do Spraw Ochrony Informacji Niejawnych odpowiada za oznakowanie i ewidencję magnetycznych nośników danych użytkowników Bezpiecznej Stacji Komputerowej. Każdorazowe pobranie nośnika informacji przez użytkownika z kancelarii jest odnotowane w rejestrze dokumentów użytkownika. </w:t>
      </w:r>
    </w:p>
    <w:p w:rsidR="00704248" w:rsidRDefault="00704248" w:rsidP="00C13227">
      <w:pPr>
        <w:pStyle w:val="Bezodstpw"/>
        <w:spacing w:line="360" w:lineRule="auto"/>
        <w:jc w:val="both"/>
        <w:rPr>
          <w:rFonts w:ascii="Times New Roman" w:hAnsi="Times New Roman" w:cs="Times New Roman"/>
          <w:sz w:val="24"/>
          <w:szCs w:val="24"/>
        </w:rPr>
      </w:pPr>
    </w:p>
    <w:p w:rsidR="00704248" w:rsidRPr="0006781B" w:rsidRDefault="00704248" w:rsidP="00C13227">
      <w:pPr>
        <w:pStyle w:val="Bezodstpw"/>
        <w:numPr>
          <w:ilvl w:val="0"/>
          <w:numId w:val="1"/>
        </w:numPr>
        <w:spacing w:line="360" w:lineRule="auto"/>
        <w:jc w:val="both"/>
        <w:rPr>
          <w:rFonts w:ascii="Times New Roman" w:hAnsi="Times New Roman" w:cs="Times New Roman"/>
          <w:b/>
          <w:sz w:val="24"/>
          <w:szCs w:val="24"/>
        </w:rPr>
      </w:pPr>
      <w:r w:rsidRPr="0006781B">
        <w:rPr>
          <w:rFonts w:ascii="Times New Roman" w:hAnsi="Times New Roman" w:cs="Times New Roman"/>
          <w:b/>
          <w:sz w:val="24"/>
          <w:szCs w:val="24"/>
        </w:rPr>
        <w:t>Dokumenty kontrolne</w:t>
      </w:r>
    </w:p>
    <w:p w:rsidR="00704248" w:rsidRDefault="00704248"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 xml:space="preserve">Administrator Systemu Teleinformatycznego zobowiązany jest </w:t>
      </w:r>
      <w:r w:rsidR="0006781B">
        <w:rPr>
          <w:rFonts w:ascii="Times New Roman" w:hAnsi="Times New Roman" w:cs="Times New Roman"/>
          <w:sz w:val="24"/>
          <w:szCs w:val="24"/>
        </w:rPr>
        <w:t xml:space="preserve">posiadać listę użytkowników Bezpiecznej Stacji Komputerowej oraz według potrzeb inne dokumenty. </w:t>
      </w:r>
    </w:p>
    <w:p w:rsidR="00704248" w:rsidRDefault="00704248" w:rsidP="00C13227">
      <w:pPr>
        <w:pStyle w:val="Bezodstpw"/>
        <w:spacing w:line="360" w:lineRule="auto"/>
        <w:jc w:val="both"/>
        <w:rPr>
          <w:rFonts w:ascii="Times New Roman" w:hAnsi="Times New Roman" w:cs="Times New Roman"/>
          <w:sz w:val="24"/>
          <w:szCs w:val="24"/>
        </w:rPr>
      </w:pPr>
    </w:p>
    <w:p w:rsidR="00704248" w:rsidRDefault="00704248" w:rsidP="00C13227">
      <w:pPr>
        <w:pStyle w:val="Bezodstpw"/>
        <w:spacing w:line="360" w:lineRule="auto"/>
        <w:jc w:val="both"/>
        <w:rPr>
          <w:rFonts w:ascii="Times New Roman" w:hAnsi="Times New Roman" w:cs="Times New Roman"/>
          <w:sz w:val="24"/>
          <w:szCs w:val="24"/>
        </w:rPr>
      </w:pPr>
    </w:p>
    <w:p w:rsidR="0006781B" w:rsidRPr="00C13227" w:rsidRDefault="00BB2D8E" w:rsidP="00C13227">
      <w:pPr>
        <w:pStyle w:val="Bezodstpw"/>
        <w:spacing w:line="360" w:lineRule="auto"/>
        <w:rPr>
          <w:rFonts w:ascii="Times New Roman" w:hAnsi="Times New Roman" w:cs="Times New Roman"/>
          <w:b/>
          <w:sz w:val="24"/>
          <w:szCs w:val="24"/>
        </w:rPr>
      </w:pPr>
      <w:r w:rsidRPr="00C13227">
        <w:rPr>
          <w:rFonts w:ascii="Times New Roman" w:hAnsi="Times New Roman" w:cs="Times New Roman"/>
          <w:sz w:val="24"/>
          <w:szCs w:val="24"/>
        </w:rPr>
        <w:t xml:space="preserve"> </w:t>
      </w:r>
      <w:r w:rsidR="0006781B" w:rsidRPr="00C13227">
        <w:rPr>
          <w:rFonts w:ascii="Times New Roman" w:hAnsi="Times New Roman" w:cs="Times New Roman"/>
          <w:b/>
          <w:sz w:val="24"/>
          <w:szCs w:val="24"/>
        </w:rPr>
        <w:t xml:space="preserve">VI. BEZPIECZNSTWO SPRZĘTU I OPROGRAMOWANIA </w:t>
      </w:r>
    </w:p>
    <w:p w:rsidR="0006781B" w:rsidRDefault="0006781B" w:rsidP="00C13227">
      <w:pPr>
        <w:pStyle w:val="Bezodstpw"/>
        <w:spacing w:line="360" w:lineRule="auto"/>
      </w:pPr>
    </w:p>
    <w:p w:rsidR="0006781B" w:rsidRPr="00553C23" w:rsidRDefault="0006781B" w:rsidP="00C13227">
      <w:pPr>
        <w:pStyle w:val="Bezodstpw"/>
        <w:numPr>
          <w:ilvl w:val="0"/>
          <w:numId w:val="23"/>
        </w:numPr>
        <w:spacing w:line="360" w:lineRule="auto"/>
        <w:rPr>
          <w:rFonts w:ascii="Times New Roman" w:hAnsi="Times New Roman" w:cs="Times New Roman"/>
          <w:b/>
          <w:sz w:val="24"/>
          <w:szCs w:val="24"/>
        </w:rPr>
      </w:pPr>
      <w:r w:rsidRPr="00553C23">
        <w:rPr>
          <w:rFonts w:ascii="Times New Roman" w:hAnsi="Times New Roman" w:cs="Times New Roman"/>
          <w:b/>
          <w:sz w:val="24"/>
          <w:szCs w:val="24"/>
        </w:rPr>
        <w:t xml:space="preserve">Informacje ogólne </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Procedury Bezpieczeństwa musza być ściśle przestrzegane przez użytkowników Bezpiecznej Stacji Komputerowej.</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Wykorzystywanie Bezpiecznej Stacji Komputerowej Urzędu Gminy Banie do przetwarzania, składowania, wyświetlania, wykorzystywania nieautoryzowanych, prywatnie wytwarzanych lub pozyskanych danych lub programów jest zabronione.</w:t>
      </w:r>
    </w:p>
    <w:p w:rsidR="0006781B" w:rsidRDefault="0006781B" w:rsidP="00C13227">
      <w:pPr>
        <w:pStyle w:val="Bezodstpw"/>
        <w:spacing w:line="360" w:lineRule="auto"/>
        <w:jc w:val="both"/>
        <w:rPr>
          <w:rFonts w:ascii="Times New Roman" w:hAnsi="Times New Roman" w:cs="Times New Roman"/>
          <w:sz w:val="24"/>
          <w:szCs w:val="24"/>
        </w:rPr>
      </w:pPr>
    </w:p>
    <w:p w:rsidR="0006781B" w:rsidRPr="00553C23" w:rsidRDefault="0006781B" w:rsidP="00C13227">
      <w:pPr>
        <w:pStyle w:val="Bezodstpw"/>
        <w:numPr>
          <w:ilvl w:val="0"/>
          <w:numId w:val="23"/>
        </w:numPr>
        <w:spacing w:line="360" w:lineRule="auto"/>
        <w:jc w:val="both"/>
        <w:rPr>
          <w:rFonts w:ascii="Times New Roman" w:hAnsi="Times New Roman" w:cs="Times New Roman"/>
          <w:b/>
          <w:sz w:val="24"/>
          <w:szCs w:val="24"/>
        </w:rPr>
      </w:pPr>
      <w:r w:rsidRPr="00553C23">
        <w:rPr>
          <w:rFonts w:ascii="Times New Roman" w:hAnsi="Times New Roman" w:cs="Times New Roman"/>
          <w:b/>
          <w:sz w:val="24"/>
          <w:szCs w:val="24"/>
        </w:rPr>
        <w:t>Bezpieczeństwo sprzętowe</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Stanowisko komputerowe jest organizacyjnym i technicznym połączeniem elementów komputera, którego skład jest określony w dokumentacji urządzenia. Niedopuszczalne jest przemieszczanie lub zmiana jego konfiguracji. Zmiany lub modyfikacje konfiguracji oprogramowania i sprzętu może dokonać Administrator Systemu Teleinformatycznego. </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Istotna zmiana konfiguracji lub lokalizacji Bezpiecznej Stacji Komputerowej, mająca wpływ na bezpieczeństwo może być dokonana po uzyskaniu zgody Agencji Bezpieczeństwa Wewnętrznego. </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Administrator Systemu Teleinformatycznego ma obowiązek codziennego sprawdzania czy nie ma żadnych zauważalnych oznak manipulowania przy sprzęcie. Wszelkie nieprawidłowości muszą być niezwłocznie zgłoszone Inspektorowi Bezpieczeństwa Teleinformatycznego. Administrator Systemu Teleinformatycznego </w:t>
      </w:r>
      <w:r>
        <w:rPr>
          <w:rFonts w:ascii="Times New Roman" w:hAnsi="Times New Roman" w:cs="Times New Roman"/>
          <w:sz w:val="24"/>
          <w:szCs w:val="24"/>
        </w:rPr>
        <w:lastRenderedPageBreak/>
        <w:t>ma obowiązek zablokowania dostępu do niewykorzystywanych portów Bezpiecznej Stacji Komputerowej.</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Bezpieczna Stacja Komputerowa podlega rutynowym czynnościom konserwacyjnym oraz przeglądom wykonywanym przez Administrator Systemu Teleinformatycznego.</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Należy odnotować uszkodzenia zestawu komputerowego oraz wykonane naprawy (np. przez autoryzowany serwis) </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Przekazanie urządzenia do zewnętrznego serwisu wymaga spełnienia następujących warunków:</w:t>
      </w:r>
    </w:p>
    <w:p w:rsidR="0006781B" w:rsidRDefault="0006781B"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 uzyskanie zgody pełnomocnika ochrony</w:t>
      </w:r>
    </w:p>
    <w:p w:rsidR="0006781B" w:rsidRDefault="0006781B"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 sprzęt przekazuje się bez elementów (dyski, pamięci stałe) zawierających informacje niejawne</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Każdorazowo, w wyniku przeprowadzonych przeglądów i napraw przeprowadza się diagnostykę urządzenia. Każdy przegląd jest odnotowywany w dokumentacji  Administratora Systemu Teleinformatycznego.</w:t>
      </w:r>
    </w:p>
    <w:p w:rsidR="0006781B" w:rsidRDefault="0006781B" w:rsidP="00C13227">
      <w:pPr>
        <w:pStyle w:val="Bezodstpw"/>
        <w:spacing w:line="360" w:lineRule="auto"/>
        <w:jc w:val="both"/>
        <w:rPr>
          <w:rFonts w:ascii="Times New Roman" w:hAnsi="Times New Roman" w:cs="Times New Roman"/>
          <w:sz w:val="24"/>
          <w:szCs w:val="24"/>
        </w:rPr>
      </w:pPr>
    </w:p>
    <w:p w:rsidR="0006781B" w:rsidRPr="00113572" w:rsidRDefault="0006781B" w:rsidP="00C13227">
      <w:pPr>
        <w:pStyle w:val="Bezodstpw"/>
        <w:numPr>
          <w:ilvl w:val="0"/>
          <w:numId w:val="23"/>
        </w:numPr>
        <w:spacing w:line="360" w:lineRule="auto"/>
        <w:jc w:val="both"/>
        <w:rPr>
          <w:rFonts w:ascii="Times New Roman" w:hAnsi="Times New Roman" w:cs="Times New Roman"/>
          <w:b/>
          <w:sz w:val="24"/>
          <w:szCs w:val="24"/>
        </w:rPr>
      </w:pPr>
      <w:r w:rsidRPr="00113572">
        <w:rPr>
          <w:rFonts w:ascii="Times New Roman" w:hAnsi="Times New Roman" w:cs="Times New Roman"/>
          <w:b/>
          <w:sz w:val="24"/>
          <w:szCs w:val="24"/>
        </w:rPr>
        <w:t xml:space="preserve">Bezpieczeństwo oprogramowania </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Oprogramowanie instaluje wyłącznie Administrator Systemu Teleinformatycznego. Dla ułatwienia kontroli nad konfiguracja oprogramowania, oprogramowanie Bezpiecznej Stacji Komputerowej jest identyfikowane poprzez nazwę, numer wersji i numer licencji. </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Oprogramowanie systemowe i użytkowe przechowuje Administrator Systemu Teleinformatycznego.</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Używanie oprogramowania nie licencjonowanego oraz nie ujętego w wykazie Bezpiecznej Stacji Komputerowej jest kategorycznie zabronione.</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Wykaz aktualnie zainstalowanego oprogramowania znajduje się u Administrator Systemu Teleinformatycznego.</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 Administrator Systemu Teleinformatycznego jest zobowiązany do aktualizacji oprogramowania systemowego oraz użytkowego ujętego w Szczególnych Wymaganiach Bezpieczeństwa. </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Bezpieczeństwo Stacji Komputerowej jest realizowane programowo poprzez wykorzystanie mechanizmów bezpieczeństwa oferowanych przez system operacyjny:</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kontrola dostępu (umożliwienie dostępu osobom posiadających odpowiedni identyfikator oraz znającym odpowiednie hasło dostępu);</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lastRenderedPageBreak/>
        <w:t>- uwierzytelnienie (proces ustanawiania wiarygodności użytkownika)</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monitorowanie (kontrola zdarzeń, które mogą zagrozić bezpieczeństwu Stacji Komputerowej, m.in. kontrola kopiowania plików);</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integralność (funkcje pozwalające określić i utrzymać dokładność oraz pewność powiązań pomiędzy danymi);</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dostępność (zapewnienie dostępu do zasobów oraz umożliwienie ich użytkowania na żądanie uprawnionych osób w określonym czasie i miejscu)</w:t>
      </w:r>
    </w:p>
    <w:p w:rsidR="0006781B" w:rsidRDefault="0006781B" w:rsidP="00C13227">
      <w:pPr>
        <w:pStyle w:val="Bezodstpw"/>
        <w:spacing w:line="360" w:lineRule="auto"/>
        <w:ind w:left="708" w:firstLine="708"/>
        <w:jc w:val="both"/>
        <w:rPr>
          <w:rFonts w:ascii="Times New Roman" w:hAnsi="Times New Roman" w:cs="Times New Roman"/>
          <w:sz w:val="24"/>
          <w:szCs w:val="24"/>
        </w:rPr>
      </w:pP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Wniosek o uzyskanie dostępu do Bezpiecznej Stacji Komputerowej akceptuje pełnomocnik ochrony.</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Oprogramowanie antywirusowe (bazy danych o wirusach) jest aktualizowane poprzez Administrator Systemu Teleinformatycznego w miarę pojawiania się nowych wersji biblioteki wirusów. </w:t>
      </w:r>
    </w:p>
    <w:p w:rsidR="0006781B" w:rsidRDefault="0006781B" w:rsidP="00C13227">
      <w:pPr>
        <w:pStyle w:val="Bezodstpw"/>
        <w:spacing w:line="360" w:lineRule="auto"/>
        <w:jc w:val="both"/>
        <w:rPr>
          <w:rFonts w:ascii="Times New Roman" w:hAnsi="Times New Roman" w:cs="Times New Roman"/>
          <w:sz w:val="24"/>
          <w:szCs w:val="24"/>
        </w:rPr>
      </w:pPr>
    </w:p>
    <w:p w:rsidR="0006781B" w:rsidRPr="006E73F3" w:rsidRDefault="0006781B" w:rsidP="00C13227">
      <w:pPr>
        <w:pStyle w:val="Bezodstpw"/>
        <w:spacing w:line="360" w:lineRule="auto"/>
        <w:jc w:val="both"/>
        <w:rPr>
          <w:rFonts w:ascii="Times New Roman" w:hAnsi="Times New Roman" w:cs="Times New Roman"/>
          <w:b/>
          <w:sz w:val="24"/>
          <w:szCs w:val="24"/>
        </w:rPr>
      </w:pPr>
      <w:r w:rsidRPr="006E73F3">
        <w:rPr>
          <w:rFonts w:ascii="Times New Roman" w:hAnsi="Times New Roman" w:cs="Times New Roman"/>
          <w:b/>
          <w:sz w:val="24"/>
          <w:szCs w:val="24"/>
        </w:rPr>
        <w:t>VII. BEZPIECZEŃSTWO ŁĄCZNOŚCI</w:t>
      </w:r>
    </w:p>
    <w:p w:rsidR="0006781B" w:rsidRDefault="0006781B" w:rsidP="00C13227">
      <w:pPr>
        <w:pStyle w:val="Bezodstpw"/>
        <w:spacing w:line="360" w:lineRule="auto"/>
        <w:jc w:val="both"/>
        <w:rPr>
          <w:rFonts w:ascii="Times New Roman" w:hAnsi="Times New Roman" w:cs="Times New Roman"/>
          <w:sz w:val="24"/>
          <w:szCs w:val="24"/>
        </w:rPr>
      </w:pP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Bezpieczeństwo łączności obejmuje sposób lokalizacji elementów łączności, takich jak np. telefony w wymaganej odległości od Bezpiecznej Stacji Komputerowej oraz zakaz włączania telefonów komórkowych w pomieszczeniu Bezpiecznej Stacji Komputerowej.</w:t>
      </w:r>
    </w:p>
    <w:p w:rsidR="0006781B" w:rsidRDefault="0006781B" w:rsidP="00C13227">
      <w:pPr>
        <w:pStyle w:val="Bezodstpw"/>
        <w:spacing w:line="360" w:lineRule="auto"/>
        <w:jc w:val="both"/>
        <w:rPr>
          <w:rFonts w:ascii="Times New Roman" w:hAnsi="Times New Roman" w:cs="Times New Roman"/>
          <w:sz w:val="24"/>
          <w:szCs w:val="24"/>
        </w:rPr>
      </w:pPr>
    </w:p>
    <w:p w:rsidR="0006781B" w:rsidRPr="006E73F3" w:rsidRDefault="0006781B" w:rsidP="00C13227">
      <w:pPr>
        <w:pStyle w:val="Bezodstpw"/>
        <w:numPr>
          <w:ilvl w:val="0"/>
          <w:numId w:val="24"/>
        </w:numPr>
        <w:spacing w:line="360" w:lineRule="auto"/>
        <w:jc w:val="both"/>
        <w:rPr>
          <w:rFonts w:ascii="Times New Roman" w:hAnsi="Times New Roman" w:cs="Times New Roman"/>
          <w:b/>
          <w:sz w:val="24"/>
          <w:szCs w:val="24"/>
        </w:rPr>
      </w:pPr>
      <w:r w:rsidRPr="006E73F3">
        <w:rPr>
          <w:rFonts w:ascii="Times New Roman" w:hAnsi="Times New Roman" w:cs="Times New Roman"/>
          <w:b/>
          <w:sz w:val="24"/>
          <w:szCs w:val="24"/>
        </w:rPr>
        <w:t>Bezpieczeństwo kryptograficzne</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Przy korzystaniu z Bezpiecznego Stanowiska Komputerowego w Urzędzie Gminy Banie przetwarzającym informacje o klauzuli „zastrzeżone” nie stosuje się zabezpieczenia kryptograficznego.</w:t>
      </w:r>
    </w:p>
    <w:p w:rsidR="0006781B" w:rsidRDefault="0006781B" w:rsidP="00C13227">
      <w:pPr>
        <w:pStyle w:val="Bezodstpw"/>
        <w:spacing w:line="360" w:lineRule="auto"/>
        <w:ind w:left="720"/>
        <w:jc w:val="both"/>
        <w:rPr>
          <w:rFonts w:ascii="Times New Roman" w:hAnsi="Times New Roman" w:cs="Times New Roman"/>
          <w:sz w:val="24"/>
          <w:szCs w:val="24"/>
        </w:rPr>
      </w:pPr>
    </w:p>
    <w:p w:rsidR="0006781B" w:rsidRPr="006E73F3" w:rsidRDefault="0006781B" w:rsidP="00C13227">
      <w:pPr>
        <w:pStyle w:val="Bezodstpw"/>
        <w:numPr>
          <w:ilvl w:val="0"/>
          <w:numId w:val="24"/>
        </w:numPr>
        <w:spacing w:line="360" w:lineRule="auto"/>
        <w:jc w:val="both"/>
        <w:rPr>
          <w:rFonts w:ascii="Times New Roman" w:hAnsi="Times New Roman" w:cs="Times New Roman"/>
          <w:b/>
          <w:sz w:val="24"/>
          <w:szCs w:val="24"/>
        </w:rPr>
      </w:pPr>
      <w:r w:rsidRPr="006E73F3">
        <w:rPr>
          <w:rFonts w:ascii="Times New Roman" w:hAnsi="Times New Roman" w:cs="Times New Roman"/>
          <w:b/>
          <w:sz w:val="24"/>
          <w:szCs w:val="24"/>
        </w:rPr>
        <w:t>Bezpieczeństwo transmisji</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Bezpieczne Stanowisko Komputerowe nie ma żadnych połączeń z innymi systemami lub sieciami teleinformatycznymi.</w:t>
      </w:r>
    </w:p>
    <w:p w:rsidR="0006781B" w:rsidRDefault="0006781B" w:rsidP="00C13227">
      <w:pPr>
        <w:pStyle w:val="Bezodstpw"/>
        <w:spacing w:line="360" w:lineRule="auto"/>
        <w:jc w:val="both"/>
        <w:rPr>
          <w:rFonts w:ascii="Times New Roman" w:hAnsi="Times New Roman" w:cs="Times New Roman"/>
          <w:sz w:val="24"/>
          <w:szCs w:val="24"/>
        </w:rPr>
      </w:pPr>
    </w:p>
    <w:p w:rsidR="0006781B" w:rsidRPr="006E73F3" w:rsidRDefault="0006781B" w:rsidP="00C13227">
      <w:pPr>
        <w:pStyle w:val="Bezodstpw"/>
        <w:spacing w:line="360" w:lineRule="auto"/>
        <w:jc w:val="both"/>
        <w:rPr>
          <w:rFonts w:ascii="Times New Roman" w:hAnsi="Times New Roman" w:cs="Times New Roman"/>
          <w:b/>
          <w:sz w:val="24"/>
          <w:szCs w:val="24"/>
        </w:rPr>
      </w:pPr>
      <w:r w:rsidRPr="006E73F3">
        <w:rPr>
          <w:rFonts w:ascii="Times New Roman" w:hAnsi="Times New Roman" w:cs="Times New Roman"/>
          <w:b/>
          <w:sz w:val="24"/>
          <w:szCs w:val="24"/>
        </w:rPr>
        <w:t>VIII. MONITOROWANIE BEZPIECZEŃSTWA I KONTROLE</w:t>
      </w:r>
    </w:p>
    <w:p w:rsidR="0006781B" w:rsidRDefault="0006781B" w:rsidP="00C13227">
      <w:pPr>
        <w:pStyle w:val="Bezodstpw"/>
        <w:spacing w:line="360" w:lineRule="auto"/>
        <w:jc w:val="both"/>
        <w:rPr>
          <w:rFonts w:ascii="Times New Roman" w:hAnsi="Times New Roman" w:cs="Times New Roman"/>
          <w:sz w:val="24"/>
          <w:szCs w:val="24"/>
        </w:rPr>
      </w:pP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Administrator Systemu Teleinformatycznego oraz Inspektor Bezpieczeństwa Teleinformatycznego zobowiązani są do przeprowadzenia okresowych kontroli </w:t>
      </w:r>
      <w:r>
        <w:rPr>
          <w:rFonts w:ascii="Times New Roman" w:hAnsi="Times New Roman" w:cs="Times New Roman"/>
          <w:sz w:val="24"/>
          <w:szCs w:val="24"/>
        </w:rPr>
        <w:lastRenderedPageBreak/>
        <w:t xml:space="preserve">systemu bezpieczeństwa podległej im Stacji Komputerowej. Nieprawidłowości lub rozbieżności wykryte podczas kontroli poddane są szczegółowym badaniom. Jeżeli naruszone zostały warunki bezpieczeństwa natychmiast musza być zgłoszone do Pełnomocnika do Spraw Ochrony Informacji Niejawnych. </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W przypadku naruszenia bezpieczeństwa Stacji Komputerowej należy o tym fakcie poinformować Inspektora Bezpieczeństwa Teleinformatycznego oraz  Administrator Systemu Teleinformatycznego.</w:t>
      </w:r>
    </w:p>
    <w:p w:rsidR="0006781B" w:rsidRDefault="0006781B" w:rsidP="00C13227">
      <w:pPr>
        <w:pStyle w:val="Bezodstpw"/>
        <w:spacing w:line="360" w:lineRule="auto"/>
        <w:ind w:left="705"/>
        <w:jc w:val="both"/>
        <w:rPr>
          <w:rFonts w:ascii="Times New Roman" w:hAnsi="Times New Roman" w:cs="Times New Roman"/>
          <w:sz w:val="24"/>
          <w:szCs w:val="24"/>
        </w:rPr>
      </w:pPr>
      <w:r>
        <w:rPr>
          <w:rFonts w:ascii="Times New Roman" w:hAnsi="Times New Roman" w:cs="Times New Roman"/>
          <w:sz w:val="24"/>
          <w:szCs w:val="24"/>
        </w:rPr>
        <w:t>Użytkownicy oraz osoby funkcyjne Bezpiecznej Stacji Komputerowej zobowiązane są do udzielania pomocy organom śledczym podczas wyjaśniania naruszeń.</w:t>
      </w:r>
    </w:p>
    <w:p w:rsidR="0006781B" w:rsidRDefault="0006781B" w:rsidP="00C13227">
      <w:pPr>
        <w:pStyle w:val="Bezodstpw"/>
        <w:spacing w:line="360" w:lineRule="auto"/>
        <w:jc w:val="both"/>
        <w:rPr>
          <w:rFonts w:ascii="Times New Roman" w:hAnsi="Times New Roman" w:cs="Times New Roman"/>
          <w:sz w:val="24"/>
          <w:szCs w:val="24"/>
        </w:rPr>
      </w:pPr>
    </w:p>
    <w:p w:rsidR="0006781B" w:rsidRPr="006E73F3" w:rsidRDefault="0006781B" w:rsidP="00C13227">
      <w:pPr>
        <w:pStyle w:val="Bezodstpw"/>
        <w:spacing w:line="360" w:lineRule="auto"/>
        <w:jc w:val="both"/>
        <w:rPr>
          <w:rFonts w:ascii="Times New Roman" w:hAnsi="Times New Roman" w:cs="Times New Roman"/>
          <w:b/>
          <w:sz w:val="24"/>
          <w:szCs w:val="24"/>
        </w:rPr>
      </w:pPr>
      <w:r w:rsidRPr="006E73F3">
        <w:rPr>
          <w:rFonts w:ascii="Times New Roman" w:hAnsi="Times New Roman" w:cs="Times New Roman"/>
          <w:b/>
          <w:sz w:val="24"/>
          <w:szCs w:val="24"/>
        </w:rPr>
        <w:t>IX. KONSERWCJE NAPRAWY</w:t>
      </w:r>
    </w:p>
    <w:p w:rsidR="0006781B" w:rsidRDefault="0006781B" w:rsidP="00C13227">
      <w:pPr>
        <w:pStyle w:val="Bezodstpw"/>
        <w:spacing w:line="360" w:lineRule="auto"/>
        <w:jc w:val="both"/>
        <w:rPr>
          <w:rFonts w:ascii="Times New Roman" w:hAnsi="Times New Roman" w:cs="Times New Roman"/>
          <w:sz w:val="24"/>
          <w:szCs w:val="24"/>
        </w:rPr>
      </w:pPr>
    </w:p>
    <w:p w:rsidR="0006781B" w:rsidRPr="006E73F3" w:rsidRDefault="0006781B" w:rsidP="00C13227">
      <w:pPr>
        <w:pStyle w:val="Bezodstpw"/>
        <w:numPr>
          <w:ilvl w:val="0"/>
          <w:numId w:val="25"/>
        </w:numPr>
        <w:spacing w:line="360" w:lineRule="auto"/>
        <w:jc w:val="both"/>
        <w:rPr>
          <w:rFonts w:ascii="Times New Roman" w:hAnsi="Times New Roman" w:cs="Times New Roman"/>
          <w:b/>
          <w:sz w:val="24"/>
          <w:szCs w:val="24"/>
        </w:rPr>
      </w:pPr>
      <w:r w:rsidRPr="006E73F3">
        <w:rPr>
          <w:rFonts w:ascii="Times New Roman" w:hAnsi="Times New Roman" w:cs="Times New Roman"/>
          <w:b/>
          <w:sz w:val="24"/>
          <w:szCs w:val="24"/>
        </w:rPr>
        <w:t>Konserwacje sprzętu i oprogramowania</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Bezpieczne Stanowisko Komputerowe podlega okresowym czynnościom konserwacyjnym oraz przeglądom wykonywanym przez autoryzowany personel dostawcy sprzętu.</w:t>
      </w:r>
    </w:p>
    <w:p w:rsidR="0006781B" w:rsidRDefault="0006781B" w:rsidP="00C13227">
      <w:pPr>
        <w:pStyle w:val="Bezodstpw"/>
        <w:spacing w:line="360" w:lineRule="auto"/>
        <w:ind w:left="360" w:firstLine="348"/>
        <w:jc w:val="both"/>
        <w:rPr>
          <w:rFonts w:ascii="Times New Roman" w:hAnsi="Times New Roman" w:cs="Times New Roman"/>
          <w:sz w:val="24"/>
          <w:szCs w:val="24"/>
        </w:rPr>
      </w:pPr>
    </w:p>
    <w:p w:rsidR="0006781B" w:rsidRPr="006E73F3" w:rsidRDefault="0006781B" w:rsidP="00C13227">
      <w:pPr>
        <w:pStyle w:val="Bezodstpw"/>
        <w:numPr>
          <w:ilvl w:val="0"/>
          <w:numId w:val="25"/>
        </w:numPr>
        <w:spacing w:line="360" w:lineRule="auto"/>
        <w:jc w:val="both"/>
        <w:rPr>
          <w:rFonts w:ascii="Times New Roman" w:hAnsi="Times New Roman" w:cs="Times New Roman"/>
          <w:b/>
          <w:sz w:val="24"/>
          <w:szCs w:val="24"/>
        </w:rPr>
      </w:pPr>
      <w:r w:rsidRPr="006E73F3">
        <w:rPr>
          <w:rFonts w:ascii="Times New Roman" w:hAnsi="Times New Roman" w:cs="Times New Roman"/>
          <w:b/>
          <w:sz w:val="24"/>
          <w:szCs w:val="24"/>
        </w:rPr>
        <w:t>Naprawa sprzętu</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Naprawa urządzeń bezpiecznej Stacji Komputerowej wykonywana jest przez uprawniony personel techniczny. Naprawy gwarancyjne realizowane są przez serwis dostawcy sprzętu w miejscu zainstalowania sprzętu lub punkcie serwisowym dostawcy (producenta).</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Przekazanie urządzenia do naprawy wymaga uzyskania zgody pełnomocnika ochrony. Decyzje o potrzebie wykonania naprawy podejmuje Administrator Systemu Teleinformatycznego po przeprowadzeniu testów diagnostycznych. Przed rozpoczęciem naprawy Administrator Systemu Teleinformatycznego sprawdza czy wszystkie niejawne wydruki oraz nośniki magnetyczne zostały usunięte oraz wyzerowane pamięci ulotne.</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Wszystkie czynności naprawcze muszą być odnotowane w karcie urządzenia (gwarancyjnej) przez osobę dokonującą naprawy. Wpis powinien zawierać datę naprawy, nazwisko osoby przeprowadzającej naprawy oraz podjęte przez tą osobę działania.</w:t>
      </w:r>
    </w:p>
    <w:p w:rsidR="0006781B" w:rsidRDefault="0006781B" w:rsidP="00C13227">
      <w:pPr>
        <w:pStyle w:val="Bezodstpw"/>
        <w:spacing w:line="360" w:lineRule="auto"/>
        <w:jc w:val="both"/>
        <w:rPr>
          <w:rFonts w:ascii="Times New Roman" w:hAnsi="Times New Roman" w:cs="Times New Roman"/>
          <w:sz w:val="24"/>
          <w:szCs w:val="24"/>
        </w:rPr>
      </w:pPr>
    </w:p>
    <w:p w:rsidR="00C13227" w:rsidRDefault="00C13227" w:rsidP="00C13227">
      <w:pPr>
        <w:pStyle w:val="Bezodstpw"/>
        <w:spacing w:line="360" w:lineRule="auto"/>
        <w:jc w:val="both"/>
        <w:rPr>
          <w:rFonts w:ascii="Times New Roman" w:hAnsi="Times New Roman" w:cs="Times New Roman"/>
          <w:sz w:val="24"/>
          <w:szCs w:val="24"/>
        </w:rPr>
      </w:pPr>
      <w:bookmarkStart w:id="0" w:name="_GoBack"/>
      <w:bookmarkEnd w:id="0"/>
    </w:p>
    <w:p w:rsidR="0006781B" w:rsidRPr="006E73F3" w:rsidRDefault="0006781B" w:rsidP="00C13227">
      <w:pPr>
        <w:pStyle w:val="Bezodstpw"/>
        <w:spacing w:line="360" w:lineRule="auto"/>
        <w:jc w:val="both"/>
        <w:rPr>
          <w:rFonts w:ascii="Times New Roman" w:hAnsi="Times New Roman" w:cs="Times New Roman"/>
          <w:b/>
          <w:sz w:val="24"/>
          <w:szCs w:val="24"/>
        </w:rPr>
      </w:pPr>
      <w:r w:rsidRPr="006E73F3">
        <w:rPr>
          <w:rFonts w:ascii="Times New Roman" w:hAnsi="Times New Roman" w:cs="Times New Roman"/>
          <w:b/>
          <w:sz w:val="24"/>
          <w:szCs w:val="24"/>
        </w:rPr>
        <w:lastRenderedPageBreak/>
        <w:t>X. PLANY AWARYJNE I ZAPOBIEGAWCZE</w:t>
      </w:r>
    </w:p>
    <w:p w:rsidR="0006781B" w:rsidRDefault="0006781B" w:rsidP="00C13227">
      <w:pPr>
        <w:pStyle w:val="Bezodstpw"/>
        <w:spacing w:line="360" w:lineRule="auto"/>
        <w:jc w:val="both"/>
        <w:rPr>
          <w:rFonts w:ascii="Times New Roman" w:hAnsi="Times New Roman" w:cs="Times New Roman"/>
          <w:sz w:val="24"/>
          <w:szCs w:val="24"/>
        </w:rPr>
      </w:pPr>
    </w:p>
    <w:p w:rsidR="0006781B" w:rsidRPr="006E73F3" w:rsidRDefault="0006781B" w:rsidP="00C13227">
      <w:pPr>
        <w:pStyle w:val="Bezodstpw"/>
        <w:numPr>
          <w:ilvl w:val="0"/>
          <w:numId w:val="26"/>
        </w:numPr>
        <w:spacing w:line="360" w:lineRule="auto"/>
        <w:jc w:val="both"/>
        <w:rPr>
          <w:rFonts w:ascii="Times New Roman" w:hAnsi="Times New Roman" w:cs="Times New Roman"/>
          <w:b/>
          <w:sz w:val="24"/>
          <w:szCs w:val="24"/>
        </w:rPr>
      </w:pPr>
      <w:r w:rsidRPr="006E73F3">
        <w:rPr>
          <w:rFonts w:ascii="Times New Roman" w:hAnsi="Times New Roman" w:cs="Times New Roman"/>
          <w:b/>
          <w:sz w:val="24"/>
          <w:szCs w:val="24"/>
        </w:rPr>
        <w:t>Zasilanie</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Bezpieczne Stanowisko Komputerowe jest zabezpieczone urządzeniem podtrzymującym zasilanie (zasilacz awaryjny UPS), które jest w stanie utrzymać pracę przez okres do 30 min.</w:t>
      </w:r>
    </w:p>
    <w:p w:rsidR="0006781B" w:rsidRDefault="0006781B" w:rsidP="00C13227">
      <w:pPr>
        <w:pStyle w:val="Bezodstpw"/>
        <w:spacing w:line="360" w:lineRule="auto"/>
        <w:ind w:left="360" w:firstLine="708"/>
        <w:jc w:val="both"/>
        <w:rPr>
          <w:rFonts w:ascii="Times New Roman" w:hAnsi="Times New Roman" w:cs="Times New Roman"/>
          <w:sz w:val="24"/>
          <w:szCs w:val="24"/>
        </w:rPr>
      </w:pPr>
    </w:p>
    <w:p w:rsidR="0006781B" w:rsidRPr="00C50F81" w:rsidRDefault="0006781B" w:rsidP="00C13227">
      <w:pPr>
        <w:pStyle w:val="Bezodstpw"/>
        <w:numPr>
          <w:ilvl w:val="0"/>
          <w:numId w:val="26"/>
        </w:numPr>
        <w:spacing w:line="360" w:lineRule="auto"/>
        <w:jc w:val="both"/>
        <w:rPr>
          <w:rFonts w:ascii="Times New Roman" w:hAnsi="Times New Roman" w:cs="Times New Roman"/>
          <w:b/>
          <w:sz w:val="24"/>
          <w:szCs w:val="24"/>
        </w:rPr>
      </w:pPr>
      <w:r w:rsidRPr="00C50F81">
        <w:rPr>
          <w:rFonts w:ascii="Times New Roman" w:hAnsi="Times New Roman" w:cs="Times New Roman"/>
          <w:b/>
          <w:sz w:val="24"/>
          <w:szCs w:val="24"/>
        </w:rPr>
        <w:t xml:space="preserve">Kopie zapasowe </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Kopie archiwalne programów wykonuje i przechowuje Administrator Systemu Teleinformatycznego.</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Kopie plików użytkowników wykonują użytkownicy i przechowują w przeznaczonym do tego sejfie.</w:t>
      </w:r>
    </w:p>
    <w:p w:rsidR="0006781B" w:rsidRDefault="0006781B" w:rsidP="00C13227">
      <w:pPr>
        <w:pStyle w:val="Bezodstpw"/>
        <w:spacing w:line="360" w:lineRule="auto"/>
        <w:ind w:left="720" w:firstLine="696"/>
        <w:jc w:val="both"/>
        <w:rPr>
          <w:rFonts w:ascii="Times New Roman" w:hAnsi="Times New Roman" w:cs="Times New Roman"/>
          <w:sz w:val="24"/>
          <w:szCs w:val="24"/>
        </w:rPr>
      </w:pPr>
    </w:p>
    <w:p w:rsidR="0006781B" w:rsidRPr="00C50F81" w:rsidRDefault="0006781B" w:rsidP="00C13227">
      <w:pPr>
        <w:pStyle w:val="Bezodstpw"/>
        <w:numPr>
          <w:ilvl w:val="0"/>
          <w:numId w:val="26"/>
        </w:numPr>
        <w:spacing w:line="360" w:lineRule="auto"/>
        <w:jc w:val="both"/>
        <w:rPr>
          <w:rFonts w:ascii="Times New Roman" w:hAnsi="Times New Roman" w:cs="Times New Roman"/>
          <w:b/>
          <w:sz w:val="24"/>
          <w:szCs w:val="24"/>
        </w:rPr>
      </w:pPr>
      <w:r w:rsidRPr="00C50F81">
        <w:rPr>
          <w:rFonts w:ascii="Times New Roman" w:hAnsi="Times New Roman" w:cs="Times New Roman"/>
          <w:b/>
          <w:sz w:val="24"/>
          <w:szCs w:val="24"/>
        </w:rPr>
        <w:t>Klęski Żywiołowe</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W przypadku wystąpienia klęski żywiołowej (pożaru, powodzi, itp.) należy zastanowić się do aktualnie obowiązujących instrukcji przeciwpożarowych i ewakuacyjnych jednostki organizacyjnej zawartych w Planie Obrony Cywilnej.</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 xml:space="preserve">Podstawową czynnością użytkowników po zakończeniu pracy jest zabezpieczenie nośników informacji i wyłączenie Bezpiecznej Stacji Komputerowej. </w:t>
      </w:r>
    </w:p>
    <w:p w:rsidR="0006781B" w:rsidRDefault="0006781B" w:rsidP="00C13227">
      <w:pPr>
        <w:pStyle w:val="Bezodstpw"/>
        <w:spacing w:line="360" w:lineRule="auto"/>
        <w:ind w:left="720" w:firstLine="696"/>
        <w:jc w:val="both"/>
        <w:rPr>
          <w:rFonts w:ascii="Times New Roman" w:hAnsi="Times New Roman" w:cs="Times New Roman"/>
          <w:sz w:val="24"/>
          <w:szCs w:val="24"/>
        </w:rPr>
      </w:pPr>
    </w:p>
    <w:p w:rsidR="0006781B" w:rsidRPr="00C50F81" w:rsidRDefault="0006781B" w:rsidP="00C13227">
      <w:pPr>
        <w:pStyle w:val="Bezodstpw"/>
        <w:numPr>
          <w:ilvl w:val="0"/>
          <w:numId w:val="26"/>
        </w:numPr>
        <w:spacing w:line="360" w:lineRule="auto"/>
        <w:jc w:val="both"/>
        <w:rPr>
          <w:rFonts w:ascii="Times New Roman" w:hAnsi="Times New Roman" w:cs="Times New Roman"/>
          <w:b/>
          <w:sz w:val="24"/>
          <w:szCs w:val="24"/>
        </w:rPr>
      </w:pPr>
      <w:r w:rsidRPr="00C50F81">
        <w:rPr>
          <w:rFonts w:ascii="Times New Roman" w:hAnsi="Times New Roman" w:cs="Times New Roman"/>
          <w:b/>
          <w:sz w:val="24"/>
          <w:szCs w:val="24"/>
        </w:rPr>
        <w:t>Sytuacje Specjalne</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t>W przypadku wystąpienia sytuacji nadzwyczajnych (atak terrorystyczny, zagrożenie ładunkiem wybuchowym, sabotaż itp.) należy zastosować się do aktualnie obowiązujących procedur postępowania zawartych w Planie Obrony cywilnej Urzędu Gminy Banie.</w:t>
      </w:r>
    </w:p>
    <w:p w:rsidR="0006781B" w:rsidRDefault="0006781B" w:rsidP="00C13227">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6781B" w:rsidRPr="00C50F81" w:rsidRDefault="0006781B" w:rsidP="00C13227">
      <w:pPr>
        <w:pStyle w:val="Bezodstpw"/>
        <w:spacing w:line="360" w:lineRule="auto"/>
        <w:jc w:val="both"/>
        <w:rPr>
          <w:rFonts w:ascii="Times New Roman" w:hAnsi="Times New Roman" w:cs="Times New Roman"/>
          <w:b/>
          <w:sz w:val="24"/>
          <w:szCs w:val="24"/>
        </w:rPr>
      </w:pPr>
      <w:r w:rsidRPr="00C50F81">
        <w:rPr>
          <w:rFonts w:ascii="Times New Roman" w:hAnsi="Times New Roman" w:cs="Times New Roman"/>
          <w:b/>
          <w:sz w:val="24"/>
          <w:szCs w:val="24"/>
        </w:rPr>
        <w:t>XI. POLITYKA ANTYWIRUSOWA</w:t>
      </w:r>
    </w:p>
    <w:p w:rsidR="0006781B" w:rsidRDefault="0006781B" w:rsidP="00C13227">
      <w:pPr>
        <w:pStyle w:val="Bezodstpw"/>
        <w:spacing w:line="360" w:lineRule="auto"/>
        <w:jc w:val="both"/>
        <w:rPr>
          <w:rFonts w:ascii="Times New Roman" w:hAnsi="Times New Roman" w:cs="Times New Roman"/>
          <w:sz w:val="24"/>
          <w:szCs w:val="24"/>
        </w:rPr>
      </w:pPr>
    </w:p>
    <w:p w:rsidR="0006781B" w:rsidRPr="00C50F81" w:rsidRDefault="0006781B" w:rsidP="00C13227">
      <w:pPr>
        <w:pStyle w:val="Bezodstpw"/>
        <w:numPr>
          <w:ilvl w:val="0"/>
          <w:numId w:val="27"/>
        </w:numPr>
        <w:spacing w:line="360" w:lineRule="auto"/>
        <w:jc w:val="both"/>
        <w:rPr>
          <w:rFonts w:ascii="Times New Roman" w:hAnsi="Times New Roman" w:cs="Times New Roman"/>
          <w:b/>
          <w:sz w:val="24"/>
          <w:szCs w:val="24"/>
        </w:rPr>
      </w:pPr>
      <w:r w:rsidRPr="00C50F81">
        <w:rPr>
          <w:rFonts w:ascii="Times New Roman" w:hAnsi="Times New Roman" w:cs="Times New Roman"/>
          <w:b/>
          <w:sz w:val="24"/>
          <w:szCs w:val="24"/>
        </w:rPr>
        <w:t>Informacje ogólne</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Potrzeba wprowadzenia danych z zewnętrznego nośnika do Bezpiecznej Stacji Komputerowej jest zawsze związana z możliwością wprowadzenia wirusa do środowiska, w którym przetwarzane są informacje niejawne.</w:t>
      </w:r>
    </w:p>
    <w:p w:rsidR="0006781B" w:rsidRDefault="0006781B" w:rsidP="00C13227">
      <w:pPr>
        <w:pStyle w:val="Bezodstpw"/>
        <w:spacing w:line="360" w:lineRule="auto"/>
        <w:ind w:left="708" w:firstLine="708"/>
        <w:jc w:val="both"/>
        <w:rPr>
          <w:rFonts w:ascii="Times New Roman" w:hAnsi="Times New Roman" w:cs="Times New Roman"/>
          <w:sz w:val="24"/>
          <w:szCs w:val="24"/>
        </w:rPr>
      </w:pPr>
      <w:r>
        <w:rPr>
          <w:rFonts w:ascii="Times New Roman" w:hAnsi="Times New Roman" w:cs="Times New Roman"/>
          <w:sz w:val="24"/>
          <w:szCs w:val="24"/>
        </w:rPr>
        <w:lastRenderedPageBreak/>
        <w:t>W celu możliwie najskuteczniejszego zabezpieczenia się przed wprowadzeniem wirusa do Bezpiecznej stacji Komputerowej definiuje się następujące środki zapobiegawcze:</w:t>
      </w:r>
    </w:p>
    <w:p w:rsidR="0006781B" w:rsidRDefault="0006781B" w:rsidP="00C13227">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ab/>
        <w:t>- świadomość użytkownika,</w:t>
      </w:r>
    </w:p>
    <w:p w:rsidR="0006781B" w:rsidRDefault="0006781B" w:rsidP="00C13227">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ab/>
        <w:t>- zasady higieny,</w:t>
      </w:r>
    </w:p>
    <w:p w:rsidR="0006781B" w:rsidRDefault="0006781B" w:rsidP="00C13227">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ab/>
        <w:t>- kontrola dostępu.</w:t>
      </w:r>
    </w:p>
    <w:p w:rsidR="0006781B" w:rsidRDefault="0006781B" w:rsidP="00C13227">
      <w:pPr>
        <w:pStyle w:val="Bezodstpw"/>
        <w:spacing w:line="360" w:lineRule="auto"/>
        <w:jc w:val="both"/>
        <w:rPr>
          <w:rFonts w:ascii="Times New Roman" w:hAnsi="Times New Roman" w:cs="Times New Roman"/>
          <w:sz w:val="24"/>
          <w:szCs w:val="24"/>
        </w:rPr>
      </w:pPr>
    </w:p>
    <w:p w:rsidR="0006781B" w:rsidRPr="00C50F81" w:rsidRDefault="0006781B" w:rsidP="00C13227">
      <w:pPr>
        <w:pStyle w:val="Bezodstpw"/>
        <w:numPr>
          <w:ilvl w:val="0"/>
          <w:numId w:val="27"/>
        </w:numPr>
        <w:spacing w:line="360" w:lineRule="auto"/>
        <w:jc w:val="both"/>
        <w:rPr>
          <w:rFonts w:ascii="Times New Roman" w:hAnsi="Times New Roman" w:cs="Times New Roman"/>
          <w:b/>
          <w:sz w:val="24"/>
          <w:szCs w:val="24"/>
        </w:rPr>
      </w:pPr>
      <w:r w:rsidRPr="00C50F81">
        <w:rPr>
          <w:rFonts w:ascii="Times New Roman" w:hAnsi="Times New Roman" w:cs="Times New Roman"/>
          <w:b/>
          <w:sz w:val="24"/>
          <w:szCs w:val="24"/>
        </w:rPr>
        <w:t>Świadomość użytkownika</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Świadomość Użytkownika o źródłach, sposobach infekcji i działaniu oprogramowania złośliwego jest istotnym celem w ustanawianiu skutecznej polityki antywirusowej.</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Zabrania się użytkownikom używania lub uruchamiania nieautoryzowanego oprogramowania oraz danych z nośników niewiadomego pochodzenia. Może to doprowadzić do utraty danych lub ograniczenia funkcjonalności stacji poprzez infekcję stanowiska komputerowego wirusem.</w:t>
      </w:r>
    </w:p>
    <w:p w:rsidR="0006781B" w:rsidRDefault="0006781B" w:rsidP="00C13227">
      <w:pPr>
        <w:pStyle w:val="Bezodstpw"/>
        <w:spacing w:line="360" w:lineRule="auto"/>
        <w:jc w:val="both"/>
        <w:rPr>
          <w:rFonts w:ascii="Times New Roman" w:hAnsi="Times New Roman" w:cs="Times New Roman"/>
          <w:sz w:val="24"/>
          <w:szCs w:val="24"/>
        </w:rPr>
      </w:pPr>
    </w:p>
    <w:p w:rsidR="0006781B" w:rsidRPr="00C50F81" w:rsidRDefault="0006781B" w:rsidP="00C13227">
      <w:pPr>
        <w:pStyle w:val="Bezodstpw"/>
        <w:numPr>
          <w:ilvl w:val="0"/>
          <w:numId w:val="27"/>
        </w:numPr>
        <w:spacing w:line="360" w:lineRule="auto"/>
        <w:jc w:val="both"/>
        <w:rPr>
          <w:rFonts w:ascii="Times New Roman" w:hAnsi="Times New Roman" w:cs="Times New Roman"/>
          <w:b/>
          <w:sz w:val="24"/>
          <w:szCs w:val="24"/>
        </w:rPr>
      </w:pPr>
      <w:r w:rsidRPr="00C50F81">
        <w:rPr>
          <w:rFonts w:ascii="Times New Roman" w:hAnsi="Times New Roman" w:cs="Times New Roman"/>
          <w:b/>
          <w:sz w:val="24"/>
          <w:szCs w:val="24"/>
        </w:rPr>
        <w:t>Zasady higieny</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Przestrzeganie zasad tzw. higieny komputerowej jest skutecznym sposobem zabezpieczenia Bezpiecznej Stacji Komputerowej przed atakiem wirusa. W celu ograniczenia możliwości infekcji oprogramowaniem złośliwym użytkownicy są zobowiązani do:</w:t>
      </w:r>
    </w:p>
    <w:p w:rsidR="0006781B" w:rsidRDefault="0006781B" w:rsidP="00C13227">
      <w:pPr>
        <w:pStyle w:val="Bezodstpw"/>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użytkowania wyłącznie oprogramowania zainstalowanego przez Administratora Systemu Teleinformatycznego;</w:t>
      </w:r>
    </w:p>
    <w:p w:rsidR="0006781B" w:rsidRDefault="0006781B" w:rsidP="00C13227">
      <w:pPr>
        <w:pStyle w:val="Bezodstpw"/>
        <w:spacing w:line="360" w:lineRule="auto"/>
        <w:ind w:left="705"/>
        <w:jc w:val="both"/>
        <w:rPr>
          <w:rFonts w:ascii="Times New Roman" w:hAnsi="Times New Roman" w:cs="Times New Roman"/>
          <w:sz w:val="24"/>
          <w:szCs w:val="24"/>
        </w:rPr>
      </w:pPr>
      <w:r>
        <w:rPr>
          <w:rFonts w:ascii="Times New Roman" w:hAnsi="Times New Roman" w:cs="Times New Roman"/>
          <w:sz w:val="24"/>
          <w:szCs w:val="24"/>
        </w:rPr>
        <w:t>- nie używania oprogramowania i danych niewiadomego pochodzenia np. pozyskanych z czasopism komputerowych;</w:t>
      </w:r>
    </w:p>
    <w:p w:rsidR="0006781B" w:rsidRDefault="0006781B" w:rsidP="00C13227">
      <w:pPr>
        <w:pStyle w:val="Bezodstpw"/>
        <w:spacing w:line="360" w:lineRule="auto"/>
        <w:ind w:left="705"/>
        <w:jc w:val="both"/>
        <w:rPr>
          <w:rFonts w:ascii="Times New Roman" w:hAnsi="Times New Roman" w:cs="Times New Roman"/>
          <w:sz w:val="24"/>
          <w:szCs w:val="24"/>
        </w:rPr>
      </w:pPr>
      <w:r>
        <w:rPr>
          <w:rFonts w:ascii="Times New Roman" w:hAnsi="Times New Roman" w:cs="Times New Roman"/>
          <w:sz w:val="24"/>
          <w:szCs w:val="24"/>
        </w:rPr>
        <w:t>- zgłaszania do Administratora Systemu Teleinformatycznego potrzeb w zakresie instalacji dodatkowego oprogramowania;</w:t>
      </w:r>
    </w:p>
    <w:p w:rsidR="0006781B" w:rsidRDefault="0006781B" w:rsidP="00C13227">
      <w:pPr>
        <w:pStyle w:val="Bezodstpw"/>
        <w:spacing w:line="360" w:lineRule="auto"/>
        <w:ind w:firstLine="705"/>
        <w:jc w:val="both"/>
        <w:rPr>
          <w:rFonts w:ascii="Times New Roman" w:hAnsi="Times New Roman" w:cs="Times New Roman"/>
          <w:sz w:val="24"/>
          <w:szCs w:val="24"/>
        </w:rPr>
      </w:pPr>
      <w:r>
        <w:rPr>
          <w:rFonts w:ascii="Times New Roman" w:hAnsi="Times New Roman" w:cs="Times New Roman"/>
          <w:sz w:val="24"/>
          <w:szCs w:val="24"/>
        </w:rPr>
        <w:t>- sprawdzania zewnętrznych nośników danych programem antywirusowym.</w:t>
      </w:r>
    </w:p>
    <w:p w:rsidR="0006781B" w:rsidRDefault="0006781B" w:rsidP="00C13227">
      <w:pPr>
        <w:pStyle w:val="Bezodstpw"/>
        <w:spacing w:line="360" w:lineRule="auto"/>
        <w:jc w:val="both"/>
        <w:rPr>
          <w:rFonts w:ascii="Times New Roman" w:hAnsi="Times New Roman" w:cs="Times New Roman"/>
          <w:sz w:val="24"/>
          <w:szCs w:val="24"/>
        </w:rPr>
      </w:pPr>
    </w:p>
    <w:p w:rsidR="0006781B" w:rsidRPr="00C50F81" w:rsidRDefault="0006781B" w:rsidP="00C13227">
      <w:pPr>
        <w:pStyle w:val="Bezodstpw"/>
        <w:numPr>
          <w:ilvl w:val="0"/>
          <w:numId w:val="27"/>
        </w:numPr>
        <w:spacing w:line="360" w:lineRule="auto"/>
        <w:jc w:val="both"/>
        <w:rPr>
          <w:rFonts w:ascii="Times New Roman" w:hAnsi="Times New Roman" w:cs="Times New Roman"/>
          <w:b/>
          <w:sz w:val="24"/>
          <w:szCs w:val="24"/>
        </w:rPr>
      </w:pPr>
      <w:r w:rsidRPr="00C50F81">
        <w:rPr>
          <w:rFonts w:ascii="Times New Roman" w:hAnsi="Times New Roman" w:cs="Times New Roman"/>
          <w:b/>
          <w:sz w:val="24"/>
          <w:szCs w:val="24"/>
        </w:rPr>
        <w:t>Infekcja stacji komputerowej</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Istnieją dwie zasadnicze drogi infekcji Bezpiecznej Stacji Komputerowej wirusem:</w:t>
      </w:r>
    </w:p>
    <w:p w:rsidR="0006781B" w:rsidRDefault="0006781B" w:rsidP="00C13227">
      <w:pPr>
        <w:pStyle w:val="Bezodstpw"/>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używanie zainfekowanej dyskietki;</w:t>
      </w:r>
    </w:p>
    <w:p w:rsidR="0006781B" w:rsidRDefault="0006781B" w:rsidP="00C13227">
      <w:pPr>
        <w:pStyle w:val="Bezodstpw"/>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uruchamianie zainfekowanego oprogramowania.</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lastRenderedPageBreak/>
        <w:t>Dla uniknięcia ww. przypadków infekcji, uruchamianie nieautoryzowanego oprogramowania jest zabronione. W przypadku konieczności skorzystania z dyskietek, zawsze muszą one przed użyciem być przetestowane na obecność wirusa.</w:t>
      </w:r>
    </w:p>
    <w:p w:rsidR="0006781B" w:rsidRDefault="0006781B" w:rsidP="00C13227">
      <w:pPr>
        <w:pStyle w:val="Bezodstpw"/>
        <w:spacing w:line="360" w:lineRule="auto"/>
        <w:jc w:val="both"/>
        <w:rPr>
          <w:rFonts w:ascii="Times New Roman" w:hAnsi="Times New Roman" w:cs="Times New Roman"/>
          <w:sz w:val="24"/>
          <w:szCs w:val="24"/>
        </w:rPr>
      </w:pPr>
    </w:p>
    <w:p w:rsidR="0006781B" w:rsidRPr="00C50F81" w:rsidRDefault="0006781B" w:rsidP="00C13227">
      <w:pPr>
        <w:pStyle w:val="Bezodstpw"/>
        <w:numPr>
          <w:ilvl w:val="0"/>
          <w:numId w:val="27"/>
        </w:numPr>
        <w:spacing w:line="360" w:lineRule="auto"/>
        <w:jc w:val="both"/>
        <w:rPr>
          <w:rFonts w:ascii="Times New Roman" w:hAnsi="Times New Roman" w:cs="Times New Roman"/>
          <w:b/>
          <w:sz w:val="24"/>
          <w:szCs w:val="24"/>
        </w:rPr>
      </w:pPr>
      <w:r w:rsidRPr="00C50F81">
        <w:rPr>
          <w:rFonts w:ascii="Times New Roman" w:hAnsi="Times New Roman" w:cs="Times New Roman"/>
          <w:b/>
          <w:sz w:val="24"/>
          <w:szCs w:val="24"/>
        </w:rPr>
        <w:t>Postępowanie w przypadku wykrycia wirusa</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 xml:space="preserve">W przypadku wykrycia wirusa, na ekranie wyświetlony zostanie komunikat programu antywirusowego. Użytkownik Bezpiecznego Stanowiska Komputerowego ma obowiązek niezwłocznie powiadomić osoby funkcyjne systemu teleinformatycznego i wykonać czynności zgodnie z skróconą instrukcją programu antywirusowego. </w:t>
      </w:r>
    </w:p>
    <w:p w:rsidR="0006781B" w:rsidRDefault="0006781B" w:rsidP="00C13227">
      <w:pPr>
        <w:pStyle w:val="Bezodstpw"/>
        <w:spacing w:line="360" w:lineRule="auto"/>
        <w:ind w:left="720" w:firstLine="696"/>
        <w:jc w:val="both"/>
        <w:rPr>
          <w:rFonts w:ascii="Times New Roman" w:hAnsi="Times New Roman" w:cs="Times New Roman"/>
          <w:sz w:val="24"/>
          <w:szCs w:val="24"/>
        </w:rPr>
      </w:pPr>
      <w:r>
        <w:rPr>
          <w:rFonts w:ascii="Times New Roman" w:hAnsi="Times New Roman" w:cs="Times New Roman"/>
          <w:sz w:val="24"/>
          <w:szCs w:val="24"/>
        </w:rPr>
        <w:t>Procedura postępowania po wykryciu wirusa komputerowego:</w:t>
      </w:r>
    </w:p>
    <w:p w:rsidR="0006781B" w:rsidRDefault="0006781B" w:rsidP="00C13227">
      <w:pPr>
        <w:pStyle w:val="Bezodstpw"/>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zapoznać się z treścią komunikatu programu antywirusowego o wykrytym wirusie;</w:t>
      </w:r>
    </w:p>
    <w:p w:rsidR="0006781B" w:rsidRDefault="0006781B" w:rsidP="00C13227">
      <w:pPr>
        <w:pStyle w:val="Bezodstpw"/>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nie kasować, kopiować, przenosić plików danych i nie niszczyć nośników danych (zachować dowody);</w:t>
      </w:r>
    </w:p>
    <w:p w:rsidR="0006781B" w:rsidRDefault="0006781B" w:rsidP="00C13227">
      <w:pPr>
        <w:pStyle w:val="Bezodstpw"/>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jeżeli wirus nie został usunięty przez program antywirusowy zaprzestać dalszego przetwarzania informacji;</w:t>
      </w:r>
    </w:p>
    <w:p w:rsidR="0006781B" w:rsidRDefault="0006781B" w:rsidP="00C13227">
      <w:pPr>
        <w:pStyle w:val="Bezodstpw"/>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powiadomić osoby funkcyjne systemu teleinformatycznego o wykryciu wirusa.</w:t>
      </w:r>
    </w:p>
    <w:p w:rsidR="0006781B" w:rsidRDefault="0006781B" w:rsidP="00C13227">
      <w:pPr>
        <w:pStyle w:val="Bezodstpw"/>
        <w:spacing w:line="360" w:lineRule="auto"/>
        <w:ind w:left="720"/>
        <w:jc w:val="both"/>
        <w:rPr>
          <w:rFonts w:ascii="Times New Roman" w:hAnsi="Times New Roman" w:cs="Times New Roman"/>
          <w:sz w:val="24"/>
          <w:szCs w:val="24"/>
        </w:rPr>
      </w:pPr>
    </w:p>
    <w:p w:rsidR="0006781B" w:rsidRPr="000E46DA" w:rsidRDefault="0006781B" w:rsidP="00C13227">
      <w:pPr>
        <w:pStyle w:val="Bezodstpw"/>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ab/>
      </w:r>
    </w:p>
    <w:p w:rsidR="00655811" w:rsidRDefault="00655811" w:rsidP="00C13227">
      <w:pPr>
        <w:pStyle w:val="Bezodstpw"/>
        <w:spacing w:line="360" w:lineRule="auto"/>
        <w:jc w:val="both"/>
        <w:rPr>
          <w:rFonts w:ascii="Times New Roman" w:hAnsi="Times New Roman" w:cs="Times New Roman"/>
          <w:sz w:val="24"/>
          <w:szCs w:val="24"/>
        </w:rPr>
      </w:pPr>
    </w:p>
    <w:p w:rsidR="00A85388" w:rsidRDefault="00A85388" w:rsidP="0027182D">
      <w:pPr>
        <w:pStyle w:val="Bezodstpw"/>
        <w:jc w:val="both"/>
        <w:rPr>
          <w:rFonts w:ascii="Times New Roman" w:hAnsi="Times New Roman" w:cs="Times New Roman"/>
          <w:sz w:val="24"/>
          <w:szCs w:val="24"/>
        </w:rPr>
      </w:pPr>
      <w:r>
        <w:rPr>
          <w:rFonts w:ascii="Times New Roman" w:hAnsi="Times New Roman" w:cs="Times New Roman"/>
          <w:sz w:val="24"/>
          <w:szCs w:val="24"/>
        </w:rPr>
        <w:tab/>
        <w:t xml:space="preserve"> </w:t>
      </w:r>
    </w:p>
    <w:p w:rsidR="0027182D" w:rsidRPr="00EC1AC2" w:rsidRDefault="0027182D" w:rsidP="0027182D">
      <w:pPr>
        <w:pStyle w:val="Bezodstpw"/>
        <w:jc w:val="both"/>
        <w:rPr>
          <w:rFonts w:ascii="Times New Roman" w:hAnsi="Times New Roman" w:cs="Times New Roman"/>
          <w:sz w:val="24"/>
          <w:szCs w:val="24"/>
        </w:rPr>
      </w:pPr>
    </w:p>
    <w:sectPr w:rsidR="0027182D" w:rsidRPr="00EC1AC2" w:rsidSect="00D20D8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032F"/>
    <w:multiLevelType w:val="hybridMultilevel"/>
    <w:tmpl w:val="19FC3A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0CC31FB"/>
    <w:multiLevelType w:val="hybridMultilevel"/>
    <w:tmpl w:val="5E624184"/>
    <w:lvl w:ilvl="0" w:tplc="D9EA6C20">
      <w:start w:val="1"/>
      <w:numFmt w:val="decimal"/>
      <w:lvlText w:val="%1."/>
      <w:lvlJc w:val="left"/>
      <w:pPr>
        <w:ind w:left="720" w:hanging="360"/>
      </w:pPr>
      <w:rPr>
        <w:rFonts w:ascii="Times New Roman" w:hAnsi="Times New Roman" w:cs="Times New Roman" w:hint="default"/>
        <w:i/>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243F9C"/>
    <w:multiLevelType w:val="hybridMultilevel"/>
    <w:tmpl w:val="009244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CD5412B"/>
    <w:multiLevelType w:val="hybridMultilevel"/>
    <w:tmpl w:val="1B063C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E305BE2"/>
    <w:multiLevelType w:val="hybridMultilevel"/>
    <w:tmpl w:val="5F86F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3774FA7"/>
    <w:multiLevelType w:val="hybridMultilevel"/>
    <w:tmpl w:val="51B270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3C91A55"/>
    <w:multiLevelType w:val="hybridMultilevel"/>
    <w:tmpl w:val="F06CF042"/>
    <w:lvl w:ilvl="0" w:tplc="61DA71A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4226B9A"/>
    <w:multiLevelType w:val="hybridMultilevel"/>
    <w:tmpl w:val="21842F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74070DA"/>
    <w:multiLevelType w:val="hybridMultilevel"/>
    <w:tmpl w:val="725A4C5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28017309"/>
    <w:multiLevelType w:val="hybridMultilevel"/>
    <w:tmpl w:val="136A22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8783B03"/>
    <w:multiLevelType w:val="hybridMultilevel"/>
    <w:tmpl w:val="519AEB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BEB0A56"/>
    <w:multiLevelType w:val="hybridMultilevel"/>
    <w:tmpl w:val="0974E2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CDC2C99"/>
    <w:multiLevelType w:val="hybridMultilevel"/>
    <w:tmpl w:val="E9F869F0"/>
    <w:lvl w:ilvl="0" w:tplc="61DA71A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DE4DD4"/>
    <w:multiLevelType w:val="hybridMultilevel"/>
    <w:tmpl w:val="B76C35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F0C7DEF"/>
    <w:multiLevelType w:val="hybridMultilevel"/>
    <w:tmpl w:val="DC5E7A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3571ADA"/>
    <w:multiLevelType w:val="hybridMultilevel"/>
    <w:tmpl w:val="B2980E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72052A"/>
    <w:multiLevelType w:val="hybridMultilevel"/>
    <w:tmpl w:val="9FA651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A335BA9"/>
    <w:multiLevelType w:val="hybridMultilevel"/>
    <w:tmpl w:val="5C8E0D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B402498"/>
    <w:multiLevelType w:val="hybridMultilevel"/>
    <w:tmpl w:val="604484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23E68C4"/>
    <w:multiLevelType w:val="hybridMultilevel"/>
    <w:tmpl w:val="E68C0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7E94FAD"/>
    <w:multiLevelType w:val="hybridMultilevel"/>
    <w:tmpl w:val="73DC3E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865610F"/>
    <w:multiLevelType w:val="hybridMultilevel"/>
    <w:tmpl w:val="31BE9D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9355BE4"/>
    <w:multiLevelType w:val="hybridMultilevel"/>
    <w:tmpl w:val="83408D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BAF6F7E"/>
    <w:multiLevelType w:val="hybridMultilevel"/>
    <w:tmpl w:val="D3DAC8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E4F2CF2"/>
    <w:multiLevelType w:val="hybridMultilevel"/>
    <w:tmpl w:val="78BA10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5AC0BAB"/>
    <w:multiLevelType w:val="hybridMultilevel"/>
    <w:tmpl w:val="B97E9A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C7B5369"/>
    <w:multiLevelType w:val="hybridMultilevel"/>
    <w:tmpl w:val="7AB4AE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17"/>
  </w:num>
  <w:num w:numId="3">
    <w:abstractNumId w:val="13"/>
  </w:num>
  <w:num w:numId="4">
    <w:abstractNumId w:val="3"/>
  </w:num>
  <w:num w:numId="5">
    <w:abstractNumId w:val="21"/>
  </w:num>
  <w:num w:numId="6">
    <w:abstractNumId w:val="19"/>
  </w:num>
  <w:num w:numId="7">
    <w:abstractNumId w:val="8"/>
  </w:num>
  <w:num w:numId="8">
    <w:abstractNumId w:val="16"/>
  </w:num>
  <w:num w:numId="9">
    <w:abstractNumId w:val="14"/>
  </w:num>
  <w:num w:numId="10">
    <w:abstractNumId w:val="18"/>
  </w:num>
  <w:num w:numId="11">
    <w:abstractNumId w:val="10"/>
  </w:num>
  <w:num w:numId="12">
    <w:abstractNumId w:val="22"/>
  </w:num>
  <w:num w:numId="13">
    <w:abstractNumId w:val="4"/>
  </w:num>
  <w:num w:numId="14">
    <w:abstractNumId w:val="25"/>
  </w:num>
  <w:num w:numId="15">
    <w:abstractNumId w:val="11"/>
  </w:num>
  <w:num w:numId="16">
    <w:abstractNumId w:val="12"/>
  </w:num>
  <w:num w:numId="17">
    <w:abstractNumId w:val="5"/>
  </w:num>
  <w:num w:numId="18">
    <w:abstractNumId w:val="20"/>
  </w:num>
  <w:num w:numId="19">
    <w:abstractNumId w:val="0"/>
  </w:num>
  <w:num w:numId="20">
    <w:abstractNumId w:val="15"/>
  </w:num>
  <w:num w:numId="21">
    <w:abstractNumId w:val="6"/>
  </w:num>
  <w:num w:numId="22">
    <w:abstractNumId w:val="2"/>
  </w:num>
  <w:num w:numId="23">
    <w:abstractNumId w:val="1"/>
  </w:num>
  <w:num w:numId="24">
    <w:abstractNumId w:val="9"/>
  </w:num>
  <w:num w:numId="25">
    <w:abstractNumId w:val="7"/>
  </w:num>
  <w:num w:numId="26">
    <w:abstractNumId w:val="26"/>
  </w:num>
  <w:num w:numId="2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472D8A"/>
    <w:rsid w:val="000411CA"/>
    <w:rsid w:val="00046C53"/>
    <w:rsid w:val="0006781B"/>
    <w:rsid w:val="000E76CF"/>
    <w:rsid w:val="0016413E"/>
    <w:rsid w:val="00166C27"/>
    <w:rsid w:val="001A5ED6"/>
    <w:rsid w:val="001C7181"/>
    <w:rsid w:val="001F5C24"/>
    <w:rsid w:val="0027182D"/>
    <w:rsid w:val="002F2373"/>
    <w:rsid w:val="00303DD0"/>
    <w:rsid w:val="00344526"/>
    <w:rsid w:val="003640D6"/>
    <w:rsid w:val="00372F7D"/>
    <w:rsid w:val="0039451E"/>
    <w:rsid w:val="003C461D"/>
    <w:rsid w:val="004136B9"/>
    <w:rsid w:val="00472D8A"/>
    <w:rsid w:val="00506FFF"/>
    <w:rsid w:val="00520DE2"/>
    <w:rsid w:val="00540C82"/>
    <w:rsid w:val="005826FB"/>
    <w:rsid w:val="005F66A8"/>
    <w:rsid w:val="0060767A"/>
    <w:rsid w:val="00655811"/>
    <w:rsid w:val="006F040C"/>
    <w:rsid w:val="006F0E84"/>
    <w:rsid w:val="00704248"/>
    <w:rsid w:val="00766C2C"/>
    <w:rsid w:val="007F095C"/>
    <w:rsid w:val="007F72D4"/>
    <w:rsid w:val="00835B9B"/>
    <w:rsid w:val="008C7E81"/>
    <w:rsid w:val="00955978"/>
    <w:rsid w:val="009764BE"/>
    <w:rsid w:val="00995BD3"/>
    <w:rsid w:val="009C0AF3"/>
    <w:rsid w:val="009C7E58"/>
    <w:rsid w:val="00A10FFC"/>
    <w:rsid w:val="00A85388"/>
    <w:rsid w:val="00B96C74"/>
    <w:rsid w:val="00BB2D8E"/>
    <w:rsid w:val="00C13227"/>
    <w:rsid w:val="00CC38AB"/>
    <w:rsid w:val="00CD09BA"/>
    <w:rsid w:val="00D20D86"/>
    <w:rsid w:val="00D52894"/>
    <w:rsid w:val="00DB1229"/>
    <w:rsid w:val="00DF7661"/>
    <w:rsid w:val="00DF76EE"/>
    <w:rsid w:val="00E251CB"/>
    <w:rsid w:val="00E31097"/>
    <w:rsid w:val="00E74C0F"/>
    <w:rsid w:val="00EC1AC2"/>
    <w:rsid w:val="00F31033"/>
    <w:rsid w:val="00F64392"/>
    <w:rsid w:val="00F70BEB"/>
    <w:rsid w:val="00F71DF9"/>
    <w:rsid w:val="00FA654A"/>
    <w:rsid w:val="00FA77B9"/>
    <w:rsid w:val="00FF03D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0D8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472D8A"/>
    <w:pPr>
      <w:spacing w:after="0" w:line="240" w:lineRule="auto"/>
    </w:pPr>
  </w:style>
  <w:style w:type="character" w:styleId="Odwoaniedokomentarza">
    <w:name w:val="annotation reference"/>
    <w:basedOn w:val="Domylnaczcionkaakapitu"/>
    <w:uiPriority w:val="99"/>
    <w:semiHidden/>
    <w:unhideWhenUsed/>
    <w:rsid w:val="00CD09BA"/>
    <w:rPr>
      <w:sz w:val="16"/>
      <w:szCs w:val="16"/>
    </w:rPr>
  </w:style>
  <w:style w:type="paragraph" w:styleId="Tekstkomentarza">
    <w:name w:val="annotation text"/>
    <w:basedOn w:val="Normalny"/>
    <w:link w:val="TekstkomentarzaZnak"/>
    <w:uiPriority w:val="99"/>
    <w:semiHidden/>
    <w:unhideWhenUsed/>
    <w:rsid w:val="00CD09B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D09BA"/>
    <w:rPr>
      <w:sz w:val="20"/>
      <w:szCs w:val="20"/>
    </w:rPr>
  </w:style>
  <w:style w:type="paragraph" w:styleId="Tematkomentarza">
    <w:name w:val="annotation subject"/>
    <w:basedOn w:val="Tekstkomentarza"/>
    <w:next w:val="Tekstkomentarza"/>
    <w:link w:val="TematkomentarzaZnak"/>
    <w:uiPriority w:val="99"/>
    <w:semiHidden/>
    <w:unhideWhenUsed/>
    <w:rsid w:val="00CD09BA"/>
    <w:rPr>
      <w:b/>
      <w:bCs/>
    </w:rPr>
  </w:style>
  <w:style w:type="character" w:customStyle="1" w:styleId="TematkomentarzaZnak">
    <w:name w:val="Temat komentarza Znak"/>
    <w:basedOn w:val="TekstkomentarzaZnak"/>
    <w:link w:val="Tematkomentarza"/>
    <w:uiPriority w:val="99"/>
    <w:semiHidden/>
    <w:rsid w:val="00CD09BA"/>
    <w:rPr>
      <w:b/>
      <w:bCs/>
      <w:sz w:val="20"/>
      <w:szCs w:val="20"/>
    </w:rPr>
  </w:style>
  <w:style w:type="paragraph" w:styleId="Tekstdymka">
    <w:name w:val="Balloon Text"/>
    <w:basedOn w:val="Normalny"/>
    <w:link w:val="TekstdymkaZnak"/>
    <w:uiPriority w:val="99"/>
    <w:semiHidden/>
    <w:unhideWhenUsed/>
    <w:rsid w:val="00CD09B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09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57D432-E9D5-474C-8A5F-8BD2713A9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Pages>
  <Words>3974</Words>
  <Characters>23847</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szydelkom</cp:lastModifiedBy>
  <cp:revision>13</cp:revision>
  <cp:lastPrinted>2016-04-11T10:19:00Z</cp:lastPrinted>
  <dcterms:created xsi:type="dcterms:W3CDTF">2016-03-30T10:18:00Z</dcterms:created>
  <dcterms:modified xsi:type="dcterms:W3CDTF">2016-04-11T10:19:00Z</dcterms:modified>
</cp:coreProperties>
</file>