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Banie: Utrzymanie czystości w miejscowości Banie oraz administrowanie cmentarzami komunalnymi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Numer ogłoszenia: 65726 - 2016; data zamieszczenia: 23.03.2016</w:t>
      </w:r>
    </w:p>
    <w:p w:rsidR="00462EE1" w:rsidRPr="00E40FAD" w:rsidRDefault="00462EE1" w:rsidP="00F213B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FAD">
        <w:rPr>
          <w:rFonts w:ascii="Times New Roman" w:hAnsi="Times New Roman" w:cs="Times New Roman"/>
          <w:b/>
          <w:sz w:val="20"/>
          <w:szCs w:val="20"/>
        </w:rPr>
        <w:t>OGŁOSZENIE O ZAMÓWIENIU - usługi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Zamieszczanie ogłoszenia: obowiązkowe.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Ogłoszenie dotyczy: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V </w:t>
      </w:r>
      <w:r w:rsidRPr="00E40FAD">
        <w:rPr>
          <w:rFonts w:ascii="Times New Roman" w:hAnsi="Times New Roman" w:cs="Times New Roman"/>
          <w:sz w:val="20"/>
          <w:szCs w:val="20"/>
        </w:rPr>
        <w:tab/>
        <w:t>zamówienia publicznego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ab/>
        <w:t>zawarcia umowy ramowej</w:t>
      </w:r>
    </w:p>
    <w:p w:rsidR="00F213BE" w:rsidRDefault="00462EE1" w:rsidP="00E40FA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ab/>
        <w:t>ustanowienia dyn</w:t>
      </w:r>
      <w:r w:rsidR="00E40FAD">
        <w:rPr>
          <w:rFonts w:ascii="Times New Roman" w:hAnsi="Times New Roman" w:cs="Times New Roman"/>
          <w:sz w:val="20"/>
          <w:szCs w:val="20"/>
        </w:rPr>
        <w:t>amicznego systemu zakupów (DSZ)</w:t>
      </w:r>
    </w:p>
    <w:p w:rsidR="00E40FAD" w:rsidRPr="00E40FAD" w:rsidRDefault="00E40FAD" w:rsidP="00E40FA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462EE1" w:rsidRPr="00E40FAD" w:rsidRDefault="00462EE1" w:rsidP="00462EE1">
      <w:pPr>
        <w:rPr>
          <w:rFonts w:ascii="Times New Roman" w:hAnsi="Times New Roman" w:cs="Times New Roman"/>
          <w:i/>
          <w:sz w:val="20"/>
          <w:szCs w:val="20"/>
        </w:rPr>
      </w:pPr>
      <w:r w:rsidRPr="00E40FAD">
        <w:rPr>
          <w:rFonts w:ascii="Times New Roman" w:hAnsi="Times New Roman" w:cs="Times New Roman"/>
          <w:i/>
          <w:sz w:val="20"/>
          <w:szCs w:val="20"/>
        </w:rPr>
        <w:t>SEKCJA I: ZAMAWIAJĄCY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I. 1) NAZWA I ADRES: Gmina Banie , ul. Skośna 6, 74-110 Banie, woj. zachodniopomorskie, tel. 091 4166381, faks 091 4166353.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Adres strony internetowej zamawiającego: www.bip.banie.pl</w:t>
      </w:r>
      <w:r w:rsidR="00F213BE" w:rsidRPr="00E40FAD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I. 2) RODZAJ ZAMAWIAJĄCEGO: Administracja samorządowa.</w:t>
      </w:r>
    </w:p>
    <w:p w:rsidR="00462EE1" w:rsidRPr="00E40FAD" w:rsidRDefault="00462EE1" w:rsidP="00462EE1">
      <w:pPr>
        <w:rPr>
          <w:rFonts w:ascii="Times New Roman" w:hAnsi="Times New Roman" w:cs="Times New Roman"/>
          <w:i/>
          <w:sz w:val="20"/>
          <w:szCs w:val="20"/>
        </w:rPr>
      </w:pPr>
      <w:r w:rsidRPr="00E40FAD">
        <w:rPr>
          <w:rFonts w:ascii="Times New Roman" w:hAnsi="Times New Roman" w:cs="Times New Roman"/>
          <w:i/>
          <w:sz w:val="20"/>
          <w:szCs w:val="20"/>
        </w:rPr>
        <w:t>SEKCJA II: PRZEDMIOT ZAMÓWIENIA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II.1) OKREŚLENIE PRZEDMIOTU ZAMÓWIENIA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II.1.1) Nazwa nadana zamówieniu przez zamawiającego: Utrzymanie czystości w miejscowości Banie oraz administrowanie cmentarzami komunalnymi.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II.1.2) Rodzaj zamówienia: usługi.</w:t>
      </w:r>
    </w:p>
    <w:p w:rsidR="00F213BE" w:rsidRPr="00E40FAD" w:rsidRDefault="00462EE1" w:rsidP="00F213BE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II.1.4) Określenie przedmiotu oraz wielkości lub zakresu zamówienia: Przedmiotem zamówienia jest utrzymanie czystości w miejscowości Banie i administrowanie cmentarzami komunalnymi 2. Zakres zamówienia obejmuje, w szczególności: 2.1. Zimowe utrzymanie nawierzchni chodników i placów w miejscowości Banie (okres od stycznia do końca marca oraz od listopada do końca grudnia), 2.2. Letnie utrzymania nawierzchni ulic, chodników i placów terenów zielonych w miejscowości Banie 2.3. Administrowanie cmentarzami komunalnymi w Baniach, Lubanowie i Swobnicy Szczegółowy opis przedmiotu zamówienia przedstawia Załącznik A i B do SIWZ..</w:t>
      </w:r>
    </w:p>
    <w:p w:rsidR="00462EE1" w:rsidRPr="00E40FAD" w:rsidRDefault="00462EE1" w:rsidP="00F213BE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II.1.6) Wspólny Słownik Zamówień (CPV): 90.61.00.00-6, 77.31.41.00-5, 90.62.00.00-9, 90.63.00.00-2, 98.37.11.11-5.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II.1.7) Czy dopuszcza się złożenie oferty częściowej: nie.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II.1.8) Czy dopuszcza się złożenie oferty wariantowej: nie.</w:t>
      </w:r>
    </w:p>
    <w:p w:rsidR="00F213BE" w:rsidRPr="00E40FAD" w:rsidRDefault="00F213BE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II.2) CZAS TRWANIA ZAMÓWIENIA LUB TERMIN WYKONANIA: Okres w miesiącach: 36.</w:t>
      </w:r>
    </w:p>
    <w:p w:rsidR="00E40FAD" w:rsidRDefault="00E40FAD" w:rsidP="00E40FA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462EE1" w:rsidRPr="00E40FAD" w:rsidRDefault="00462EE1" w:rsidP="00462EE1">
      <w:pPr>
        <w:rPr>
          <w:rFonts w:ascii="Times New Roman" w:hAnsi="Times New Roman" w:cs="Times New Roman"/>
          <w:i/>
          <w:sz w:val="20"/>
          <w:szCs w:val="20"/>
        </w:rPr>
      </w:pPr>
      <w:r w:rsidRPr="00E40FAD">
        <w:rPr>
          <w:rFonts w:ascii="Times New Roman" w:hAnsi="Times New Roman" w:cs="Times New Roman"/>
          <w:i/>
          <w:sz w:val="20"/>
          <w:szCs w:val="20"/>
        </w:rPr>
        <w:t>SEKCJA III: INFORMACJE O CHARAKTERZE PRAWNYM, EKONOMICZNYM, FINANSOWYM I TECHNICZNYM</w:t>
      </w:r>
    </w:p>
    <w:p w:rsidR="00462EE1" w:rsidRPr="00E40FAD" w:rsidRDefault="00462EE1" w:rsidP="00F213BE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III.1) WADIUM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Informacja na temat wadium: nie dotyczy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III.2) ZALICZKI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III.3) WARUNKI UDZIAŁU W POSTĘPOWANIU ORAZ OPIS SPOSOBU DOKONYWANIA OCENY SPEŁNIANIA TYCH WARUNKÓW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III. 3.1) Uprawnienia do wykonywania określonej działalności lub czynności, jeżeli przepisy prawa nakładają obowiązek ich posiadania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lastRenderedPageBreak/>
        <w:t xml:space="preserve">    Opis sposobu dokonywania oceny spełniania tego warunku</w:t>
      </w:r>
    </w:p>
    <w:p w:rsidR="00462EE1" w:rsidRPr="00E40FAD" w:rsidRDefault="00F213BE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</w:t>
      </w:r>
      <w:r w:rsidR="00462EE1" w:rsidRPr="00E40FAD">
        <w:rPr>
          <w:rFonts w:ascii="Times New Roman" w:hAnsi="Times New Roman" w:cs="Times New Roman"/>
          <w:sz w:val="20"/>
          <w:szCs w:val="20"/>
        </w:rPr>
        <w:t xml:space="preserve"> podpisane oświadczenie o spełnieniu warunków w postępowaniu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III.3.2) Wiedza i doświadczenie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Zamawiający uzna, że Wykonawca spełnia w/w warunek, jeżeli wykaże, iż w ciągu ostatnich trzech lat przed upływem terminu składania ofert, a jeżeli okres prowadzenia działalności jest krótszy - w tym okresie, wykonał minimum jedną usługę, tożsamą z przedmiotem zamówienia z podaniem ich wartości, przedmiotu, dat wykonania i odbiorców o raz załączeniem dowodów czy zostały wykonane lub są wykonywane należycie</w:t>
      </w:r>
    </w:p>
    <w:p w:rsidR="00F213BE" w:rsidRPr="00E40FAD" w:rsidRDefault="00F213BE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III.3.3) Potencjał techniczny</w:t>
      </w:r>
    </w:p>
    <w:p w:rsidR="00462EE1" w:rsidRPr="00E40FAD" w:rsidRDefault="00F213BE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 </w:t>
      </w:r>
      <w:r w:rsidR="00462EE1" w:rsidRPr="00E40FAD">
        <w:rPr>
          <w:rFonts w:ascii="Times New Roman" w:hAnsi="Times New Roman" w:cs="Times New Roman"/>
          <w:sz w:val="20"/>
          <w:szCs w:val="20"/>
        </w:rPr>
        <w:t>Opis sposobu dokonywania oceny spełniania tego warunku</w:t>
      </w:r>
    </w:p>
    <w:p w:rsidR="00462EE1" w:rsidRPr="00E40FAD" w:rsidRDefault="00F213BE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</w:t>
      </w:r>
      <w:r w:rsidR="00462EE1" w:rsidRPr="00E40FAD">
        <w:rPr>
          <w:rFonts w:ascii="Times New Roman" w:hAnsi="Times New Roman" w:cs="Times New Roman"/>
          <w:sz w:val="20"/>
          <w:szCs w:val="20"/>
        </w:rPr>
        <w:t xml:space="preserve"> podpisane oświadczenie o spełnieniu warunków w postępowaniu</w:t>
      </w:r>
    </w:p>
    <w:p w:rsidR="00462EE1" w:rsidRPr="00E40FAD" w:rsidRDefault="00C22476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</w:t>
      </w:r>
      <w:r w:rsidR="00462EE1" w:rsidRPr="00E40FAD">
        <w:rPr>
          <w:rFonts w:ascii="Times New Roman" w:hAnsi="Times New Roman" w:cs="Times New Roman"/>
          <w:sz w:val="20"/>
          <w:szCs w:val="20"/>
        </w:rPr>
        <w:t xml:space="preserve"> III.3.4) Osoby zdolne do wykonania zamówienia</w:t>
      </w:r>
    </w:p>
    <w:p w:rsidR="00462EE1" w:rsidRPr="00E40FAD" w:rsidRDefault="00462EE1" w:rsidP="00F213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C22476" w:rsidRPr="00E40FAD" w:rsidRDefault="00C22476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</w:t>
      </w:r>
      <w:r w:rsidR="00462EE1" w:rsidRPr="00E40FAD">
        <w:rPr>
          <w:rFonts w:ascii="Times New Roman" w:hAnsi="Times New Roman" w:cs="Times New Roman"/>
          <w:sz w:val="20"/>
          <w:szCs w:val="20"/>
        </w:rPr>
        <w:t>podpisane oświadczenie o spełnieniu warunków w postępowaniu</w:t>
      </w:r>
    </w:p>
    <w:p w:rsidR="00462EE1" w:rsidRPr="00E40FAD" w:rsidRDefault="00C22476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</w:t>
      </w:r>
      <w:r w:rsidR="00462EE1" w:rsidRPr="00E40FAD">
        <w:rPr>
          <w:rFonts w:ascii="Times New Roman" w:hAnsi="Times New Roman" w:cs="Times New Roman"/>
          <w:sz w:val="20"/>
          <w:szCs w:val="20"/>
        </w:rPr>
        <w:t>III.3.5) Sytuacja ekonomiczna i finansowa</w:t>
      </w:r>
    </w:p>
    <w:p w:rsidR="00C22476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Zamawiający uzna, że Wykonawca spełnia ten warunek jeżeli wykaże, iż jest ubezpieczony od odpowiedzialności cywilnej w zakresie prowadzonej działalności związanej z przedmiotem zamówienia w wysokości nie mniejszej niż 100 tys. zł.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22476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C22476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C22476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Wykonawca powołujący się przy wykazywaniu spełnienia warunków udziału w postępowaniu, o których mowa w art. 22 ust. 1 pkt 4 ustawy, na zasoby innych podmiotów przedkłada następujące dokumenty dotyczące podmiotów, zasobami których będzie dysponował wykonawca: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C22476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III.4.2) W zakresie potwierdzenia niepodlegania wykluczeniu na podstawie art. 24 ust. 1 ustawy, należy przedłożyć: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oświadczenie o braku podstaw do wykluczenia;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lastRenderedPageBreak/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III.4.3) Dokumenty podmiotów zagranicznych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Jeżeli wykonawca ma siedzibę lub miejsce zamieszkania poza terytorium Rzeczypospolitej Polskiej, przedkłada:</w:t>
      </w:r>
    </w:p>
    <w:p w:rsidR="00C22476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III.4.3.1) dokument wystawiony w kraju, w którym ma siedzibę lub miejsce zamieszkania potwierdzający, że: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F213BE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III.4.4) Dokumenty dotyczące przynależności do tej samej grupy kapitałowej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 xml:space="preserve"> lista podmiotów należących do tej samej grupy kapitałowej w rozumieniu ustawy z dnia 16 lutego 2007 r. o ochronie konkurencji i konsumentów albo informacji o tym, że nie należy do grupy kapitałowej;</w:t>
      </w:r>
    </w:p>
    <w:p w:rsidR="00462EE1" w:rsidRPr="00E40FAD" w:rsidRDefault="00462EE1" w:rsidP="00462EE1">
      <w:pPr>
        <w:rPr>
          <w:rFonts w:ascii="Times New Roman" w:hAnsi="Times New Roman" w:cs="Times New Roman"/>
          <w:i/>
          <w:sz w:val="20"/>
          <w:szCs w:val="20"/>
        </w:rPr>
      </w:pPr>
      <w:r w:rsidRPr="00E40FAD">
        <w:rPr>
          <w:rFonts w:ascii="Times New Roman" w:hAnsi="Times New Roman" w:cs="Times New Roman"/>
          <w:i/>
          <w:sz w:val="20"/>
          <w:szCs w:val="20"/>
        </w:rPr>
        <w:t>SEKCJA IV: PROCEDURA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IV.1) TRYB UDZIELENIA ZAMÓWIENIA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IV.1.1) Tryb udzielenia zamówienia: przetarg nieograniczony.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IV.2) KRYTERIA OCENY OFERT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IV.2.1) Kryteria oceny ofert: najniższa cena.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IV.4) INFORMACJE ADMINISTRACYJNE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IV.4.1) Adres strony internetowej, na której jest dostępna specyfikacja istotnych warunków zamówienia: www.bip.banie.pl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Specyfikację istotnych warunków zamówienia można uzyskać pod adresem: Urząd Gminy Banie, ul. Skośna 6, 74-110 Banie, pokój nr 6.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IV.4.4) Termin składania wniosków o dopuszczenie do udziału w postępowaniu lub ofert: 08.04.2016 godzina 10:00, miejsce: Urząd Gminy Banie, ul. Skośna 6, 74-110 Banie, pokój nr 15.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IV.4.5) Termin związania ofertą: okres w dniach: 30 (od ostatecznego terminu składania ofert).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  <w:r w:rsidRPr="00E40FAD">
        <w:rPr>
          <w:rFonts w:ascii="Times New Roman" w:hAnsi="Times New Roman" w:cs="Times New Roman"/>
          <w:sz w:val="20"/>
          <w:szCs w:val="20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462EE1" w:rsidRPr="00E40FAD" w:rsidRDefault="00462EE1" w:rsidP="00462EE1">
      <w:pPr>
        <w:rPr>
          <w:rFonts w:ascii="Times New Roman" w:hAnsi="Times New Roman" w:cs="Times New Roman"/>
          <w:sz w:val="20"/>
          <w:szCs w:val="20"/>
        </w:rPr>
      </w:pPr>
    </w:p>
    <w:p w:rsidR="00C101DF" w:rsidRPr="00E40FAD" w:rsidRDefault="00C101DF">
      <w:pPr>
        <w:rPr>
          <w:rFonts w:ascii="Times New Roman" w:hAnsi="Times New Roman" w:cs="Times New Roman"/>
          <w:sz w:val="20"/>
          <w:szCs w:val="20"/>
        </w:rPr>
      </w:pPr>
    </w:p>
    <w:sectPr w:rsidR="00C101DF" w:rsidRPr="00E40FAD" w:rsidSect="00F213BE"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6C3"/>
    <w:rsid w:val="002F06C3"/>
    <w:rsid w:val="00462EE1"/>
    <w:rsid w:val="00C101DF"/>
    <w:rsid w:val="00C22476"/>
    <w:rsid w:val="00E40FAD"/>
    <w:rsid w:val="00F2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2</cp:revision>
  <cp:lastPrinted>2016-03-23T10:06:00Z</cp:lastPrinted>
  <dcterms:created xsi:type="dcterms:W3CDTF">2016-03-23T10:06:00Z</dcterms:created>
  <dcterms:modified xsi:type="dcterms:W3CDTF">2016-03-23T10:06:00Z</dcterms:modified>
</cp:coreProperties>
</file>