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9C8" w:rsidRPr="00403123" w:rsidRDefault="00E649C8" w:rsidP="00403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ZARZĄDZENIE Nr </w:t>
      </w:r>
      <w:r w:rsidR="00403123"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27</w:t>
      </w: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 201</w:t>
      </w:r>
      <w:r w:rsidR="00403123"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:rsidR="00E649C8" w:rsidRPr="00403123" w:rsidRDefault="00E649C8" w:rsidP="00403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</w:t>
      </w:r>
      <w:r w:rsidR="00403123"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Banie</w:t>
      </w:r>
    </w:p>
    <w:p w:rsidR="00E649C8" w:rsidRPr="00403123" w:rsidRDefault="00E649C8" w:rsidP="00403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403123"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marca 201</w:t>
      </w:r>
      <w:r w:rsidR="003E7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</w:p>
    <w:p w:rsidR="00E649C8" w:rsidRPr="00403123" w:rsidRDefault="00E649C8" w:rsidP="00403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sprawie: wyznaczenia zapasowego miejsca pracy Urzędu Gminy </w:t>
      </w:r>
      <w:r w:rsidR="00403123"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Banie</w:t>
      </w:r>
    </w:p>
    <w:p w:rsidR="00403123" w:rsidRDefault="00403123" w:rsidP="00E64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9C8" w:rsidRPr="00E649C8" w:rsidRDefault="00403123" w:rsidP="004031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="00E649C8"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 11 ust. 4 pkt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649C8"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Rozporządzenia Rady Ministrów z dnia 27 kwietnia</w:t>
      </w:r>
    </w:p>
    <w:p w:rsidR="00E649C8" w:rsidRPr="00E649C8" w:rsidRDefault="00E649C8" w:rsidP="004031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2004 r. w sprawie przygotowania systemu kierowania bezpieczeństwem narodowym (Dz. U.</w:t>
      </w:r>
    </w:p>
    <w:p w:rsidR="00E649C8" w:rsidRPr="00E649C8" w:rsidRDefault="00E649C8" w:rsidP="004031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98, poz. 978) po uzgodnieniu z Wojewodą </w:t>
      </w:r>
      <w:r w:rsidR="00403123">
        <w:rPr>
          <w:rFonts w:ascii="Times New Roman" w:eastAsia="Times New Roman" w:hAnsi="Times New Roman" w:cs="Times New Roman"/>
          <w:sz w:val="24"/>
          <w:szCs w:val="24"/>
          <w:lang w:eastAsia="pl-PL"/>
        </w:rPr>
        <w:t>Zachodniopomorskim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pismo </w:t>
      </w:r>
      <w:r w:rsidR="00403123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ZK-</w:t>
      </w:r>
      <w:r w:rsidR="004031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I.6510.2.2016.Og z dnia 10marca 2016 r.)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zarządza się co następuje:</w:t>
      </w:r>
    </w:p>
    <w:p w:rsidR="00403123" w:rsidRDefault="00403123" w:rsidP="00E649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649C8" w:rsidRPr="00403123" w:rsidRDefault="00E649C8" w:rsidP="003E78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 zapewnienia ciągłości podejmowania decyzji i działań dla utrzymania</w:t>
      </w:r>
    </w:p>
    <w:p w:rsidR="00E649C8" w:rsidRPr="00E649C8" w:rsidRDefault="00E649C8" w:rsidP="003E7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bezpieczeństwa narodowego wyznacza się zapasowe miejsce pracy Urzędu Gminy </w:t>
      </w:r>
      <w:r w:rsidR="00403123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</w:p>
    <w:p w:rsidR="00E649C8" w:rsidRPr="00E649C8" w:rsidRDefault="00E649C8" w:rsidP="003E7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w obiekcie</w:t>
      </w:r>
      <w:r w:rsidR="004031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zlokalizowanym </w:t>
      </w:r>
      <w:r w:rsidR="00403123">
        <w:rPr>
          <w:rFonts w:ascii="Times New Roman" w:eastAsia="Times New Roman" w:hAnsi="Times New Roman" w:cs="Times New Roman"/>
          <w:sz w:val="24"/>
          <w:szCs w:val="24"/>
          <w:lang w:eastAsia="pl-PL"/>
        </w:rPr>
        <w:t>w Baniach przy ul. Targowej 19.</w:t>
      </w:r>
    </w:p>
    <w:p w:rsidR="00E649C8" w:rsidRPr="00E649C8" w:rsidRDefault="00E649C8" w:rsidP="003E7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9C8" w:rsidRPr="00403123" w:rsidRDefault="00E649C8" w:rsidP="003E780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  <w:r w:rsid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Za zorganizowanie i przygotowanie do funkcjonowania zapasowego miejscu pracy Urzędu</w:t>
      </w:r>
      <w:r w:rsidR="0040312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</w:t>
      </w:r>
      <w:r w:rsidR="00403123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odpowiedzialni są :</w:t>
      </w:r>
    </w:p>
    <w:p w:rsidR="00E649C8" w:rsidRPr="00E649C8" w:rsidRDefault="00E649C8" w:rsidP="003E7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4031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Sekretarz Gminy</w:t>
      </w:r>
    </w:p>
    <w:p w:rsidR="00E649C8" w:rsidRPr="003E7808" w:rsidRDefault="00E649C8" w:rsidP="003E7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2.Inspektor do spraw </w:t>
      </w:r>
      <w:r w:rsidR="003E7808">
        <w:rPr>
          <w:sz w:val="24"/>
          <w:szCs w:val="24"/>
        </w:rPr>
        <w:t xml:space="preserve"> </w:t>
      </w:r>
      <w:r w:rsidR="003E7808" w:rsidRPr="003E7808">
        <w:rPr>
          <w:rFonts w:ascii="Times New Roman" w:hAnsi="Times New Roman" w:cs="Times New Roman"/>
          <w:sz w:val="24"/>
          <w:szCs w:val="24"/>
        </w:rPr>
        <w:t>Zarządzania Kryzysowego, Drogownictwa i Ochrony przeciwpożarowej, Pełnomocnik ds. Informacji Niejawnych, Zastępca Administratora Bezpieczeństwa Informacji, Zastępca Administratora Systemów Informatycznych, Inspektor Bezpieczeństwa Teleinformatycznego</w:t>
      </w:r>
    </w:p>
    <w:p w:rsidR="00E649C8" w:rsidRPr="00E649C8" w:rsidRDefault="00E649C8" w:rsidP="00E64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9C8" w:rsidRPr="00E649C8" w:rsidRDefault="00E649C8" w:rsidP="003E78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  <w:r w:rsidR="003E7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do 31 </w:t>
      </w:r>
      <w:r w:rsidR="003E7808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 w:rsidR="003E780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</w:t>
      </w:r>
      <w:r w:rsidR="003E7808"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Inspektor do spraw </w:t>
      </w:r>
      <w:r w:rsidR="003E7808">
        <w:rPr>
          <w:sz w:val="24"/>
          <w:szCs w:val="24"/>
        </w:rPr>
        <w:t xml:space="preserve"> </w:t>
      </w:r>
      <w:r w:rsidR="003E7808" w:rsidRPr="003E7808">
        <w:rPr>
          <w:rFonts w:ascii="Times New Roman" w:hAnsi="Times New Roman" w:cs="Times New Roman"/>
          <w:sz w:val="24"/>
          <w:szCs w:val="24"/>
        </w:rPr>
        <w:t>Zarządzania Kryzysowego, Drogownictwa i Ochrony przeciwpożarowej, Pełnomocnik ds. Informacji Niejawnych, Zastępca Administratora Bezpieczeństwa Informacji, Zastępca Administratora Systemów Informatycznych, Inspektor Bezpieczeństwa Teleinformatycznego</w:t>
      </w:r>
      <w:r w:rsidR="003E7808">
        <w:rPr>
          <w:rFonts w:ascii="Times New Roman" w:hAnsi="Times New Roman" w:cs="Times New Roman"/>
          <w:sz w:val="24"/>
          <w:szCs w:val="24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opracuje „ Plan technicznego przystosowania oraz przemieszczenia</w:t>
      </w:r>
      <w:r w:rsidR="003E7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Urzędu Gminy </w:t>
      </w:r>
      <w:r w:rsidR="003E7808">
        <w:rPr>
          <w:rFonts w:ascii="Times New Roman" w:eastAsia="Times New Roman" w:hAnsi="Times New Roman" w:cs="Times New Roman"/>
          <w:sz w:val="24"/>
          <w:szCs w:val="24"/>
          <w:lang w:eastAsia="pl-PL"/>
        </w:rPr>
        <w:t>Banie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główne stanowisko kierowania w zapasowym miejscu pracy w</w:t>
      </w:r>
      <w:r w:rsidR="003E7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warunkach zewnętrznego zagrożenia bezpieczeństwa i w czasie wojny lub w przypadku</w:t>
      </w:r>
      <w:r w:rsidR="003E7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wystąpienia szczególnych zagrożeń uniemożliwiających kontynuowanie działalności w</w:t>
      </w:r>
      <w:r w:rsidR="003E7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dotychczasowym miejscu pracy”. </w:t>
      </w:r>
    </w:p>
    <w:p w:rsidR="003E7808" w:rsidRDefault="003E7808" w:rsidP="00E649C8">
      <w:pPr>
        <w:spacing w:after="0" w:line="240" w:lineRule="auto"/>
        <w:rPr>
          <w:sz w:val="24"/>
          <w:szCs w:val="24"/>
        </w:rPr>
      </w:pPr>
    </w:p>
    <w:p w:rsidR="00E649C8" w:rsidRPr="00E649C8" w:rsidRDefault="003E7808" w:rsidP="00E64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49C8"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Finansowanie zadań realizowanych w ramach przygotowania stanowisk kierowania odbywać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49C8"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>się będzie z budżetu gminy.</w:t>
      </w:r>
    </w:p>
    <w:p w:rsidR="003E7808" w:rsidRDefault="003E7808" w:rsidP="00E64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649C8" w:rsidRPr="00E649C8" w:rsidRDefault="00E649C8" w:rsidP="00E649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78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  <w:r w:rsidR="003E78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649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:rsidR="00E649C8" w:rsidRDefault="00E649C8">
      <w:pPr>
        <w:rPr>
          <w:sz w:val="24"/>
          <w:szCs w:val="24"/>
        </w:rPr>
      </w:pPr>
    </w:p>
    <w:p w:rsidR="00217EAD" w:rsidRDefault="00217EAD" w:rsidP="00217EAD">
      <w:pPr>
        <w:pStyle w:val="Tekstpodstawowywcity"/>
        <w:tabs>
          <w:tab w:val="left" w:pos="2268"/>
        </w:tabs>
        <w:spacing w:line="480" w:lineRule="auto"/>
        <w:ind w:left="326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WÓJT GMINY</w:t>
      </w:r>
    </w:p>
    <w:p w:rsidR="00217EAD" w:rsidRDefault="00217EAD" w:rsidP="00217EAD">
      <w:pPr>
        <w:pStyle w:val="Tekstpodstawowywcity"/>
        <w:tabs>
          <w:tab w:val="left" w:pos="2268"/>
        </w:tabs>
        <w:spacing w:line="480" w:lineRule="auto"/>
        <w:ind w:left="326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Teresa Sadowska</w:t>
      </w:r>
    </w:p>
    <w:p w:rsidR="00217EAD" w:rsidRPr="00E649C8" w:rsidRDefault="00217EAD">
      <w:pPr>
        <w:rPr>
          <w:sz w:val="24"/>
          <w:szCs w:val="24"/>
        </w:rPr>
      </w:pPr>
      <w:bookmarkStart w:id="0" w:name="_GoBack"/>
      <w:bookmarkEnd w:id="0"/>
    </w:p>
    <w:sectPr w:rsidR="00217EAD" w:rsidRPr="00E649C8" w:rsidSect="00C65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49C8"/>
    <w:rsid w:val="00094A38"/>
    <w:rsid w:val="00217EAD"/>
    <w:rsid w:val="003E7808"/>
    <w:rsid w:val="00403123"/>
    <w:rsid w:val="007F49D7"/>
    <w:rsid w:val="00C656A9"/>
    <w:rsid w:val="00E6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56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217EAD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17EAD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6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57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0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2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13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7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64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80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8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15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3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9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8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25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8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2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7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5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myszkaa</cp:lastModifiedBy>
  <cp:revision>4</cp:revision>
  <cp:lastPrinted>2016-03-18T13:21:00Z</cp:lastPrinted>
  <dcterms:created xsi:type="dcterms:W3CDTF">2016-03-18T13:03:00Z</dcterms:created>
  <dcterms:modified xsi:type="dcterms:W3CDTF">2016-03-21T07:21:00Z</dcterms:modified>
</cp:coreProperties>
</file>