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PISEMNY PRZETARG OFERTOWY NIEOGRANICZONY</w:t>
      </w:r>
    </w:p>
    <w:p w:rsidR="00545719" w:rsidRDefault="00DB03ED" w:rsidP="00545719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CIĄGNIKA ROLNICZEGO</w:t>
      </w:r>
    </w:p>
    <w:p w:rsidR="00545719" w:rsidRPr="00980893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MARKI </w:t>
      </w:r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: </w:t>
      </w:r>
      <w:r w:rsidR="00EF3A1F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URSUS</w:t>
      </w:r>
    </w:p>
    <w:p w:rsidR="00545719" w:rsidRPr="005E68E4" w:rsidRDefault="00E26382" w:rsidP="00545719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Banie, dnia </w:t>
      </w:r>
      <w:r w:rsidR="00EF3A1F">
        <w:rPr>
          <w:rFonts w:ascii="Times New Roman" w:eastAsia="Times New Roman" w:hAnsi="Times New Roman"/>
          <w:sz w:val="24"/>
          <w:szCs w:val="24"/>
          <w:lang w:eastAsia="pl-PL"/>
        </w:rPr>
        <w:t>10.12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.2014 r.</w:t>
      </w: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545719" w:rsidRPr="003B775C" w:rsidRDefault="00545719" w:rsidP="00545719">
      <w:pPr>
        <w:pStyle w:val="Stopka"/>
        <w:tabs>
          <w:tab w:val="clear" w:pos="4536"/>
          <w:tab w:val="clear" w:pos="9072"/>
        </w:tabs>
        <w:rPr>
          <w:sz w:val="22"/>
        </w:rPr>
      </w:pPr>
      <w:r>
        <w:t>Gmina Banie</w:t>
      </w:r>
      <w:r w:rsidRPr="005E68E4">
        <w:t xml:space="preserve">, ul. </w:t>
      </w:r>
      <w:r>
        <w:t>Skośna 6</w:t>
      </w:r>
      <w:r w:rsidRPr="00023583">
        <w:t>,</w:t>
      </w:r>
      <w:r w:rsidRPr="005E68E4">
        <w:t xml:space="preserve"> </w:t>
      </w:r>
      <w:r w:rsidRPr="00023583">
        <w:t>7</w:t>
      </w:r>
      <w:r>
        <w:t>4</w:t>
      </w:r>
      <w:r w:rsidRPr="005E68E4">
        <w:t>-</w:t>
      </w:r>
      <w:r>
        <w:t>110</w:t>
      </w:r>
      <w:r w:rsidRPr="005E68E4">
        <w:t xml:space="preserve"> </w:t>
      </w:r>
      <w:r>
        <w:t>Banie;  NIP:858 172 61 38 ; REGON: 811684597</w:t>
      </w:r>
    </w:p>
    <w:p w:rsidR="00545719" w:rsidRPr="00023583" w:rsidRDefault="00545719" w:rsidP="00545719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545719" w:rsidRPr="00EF3A1F" w:rsidRDefault="00545719" w:rsidP="00545719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3583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sprzedaży jest </w:t>
      </w:r>
      <w:r w:rsidR="00EF3A1F">
        <w:rPr>
          <w:rFonts w:ascii="Times New Roman" w:eastAsia="Times New Roman" w:hAnsi="Times New Roman"/>
          <w:sz w:val="24"/>
          <w:szCs w:val="24"/>
          <w:lang w:eastAsia="pl-PL"/>
        </w:rPr>
        <w:t xml:space="preserve"> ciągnik rolniczy marki Ursus - 385 </w:t>
      </w:r>
      <w:r>
        <w:rPr>
          <w:rFonts w:ascii="Times New Roman" w:hAnsi="Times New Roman"/>
          <w:sz w:val="24"/>
          <w:szCs w:val="24"/>
        </w:rPr>
        <w:t xml:space="preserve">stanowiący mienie Gminy Banie. </w:t>
      </w:r>
      <w:r w:rsidRPr="00B22049"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>,</w:t>
      </w:r>
      <w:r w:rsidR="002D5096">
        <w:rPr>
          <w:rFonts w:ascii="Times New Roman" w:hAnsi="Times New Roman"/>
          <w:sz w:val="24"/>
          <w:szCs w:val="24"/>
        </w:rPr>
        <w:t xml:space="preserve"> wyżej zidentyfikowanego ciągnika</w:t>
      </w:r>
      <w:r>
        <w:rPr>
          <w:rFonts w:ascii="Times New Roman" w:hAnsi="Times New Roman"/>
          <w:sz w:val="24"/>
          <w:szCs w:val="24"/>
        </w:rPr>
        <w:t xml:space="preserve">, określona została przez </w:t>
      </w:r>
      <w:r w:rsidR="00EF3A1F">
        <w:rPr>
          <w:rFonts w:ascii="Times New Roman" w:hAnsi="Times New Roman"/>
          <w:sz w:val="24"/>
          <w:szCs w:val="24"/>
        </w:rPr>
        <w:t>Biuro Ekspertyz Rzeczoznawcy w zakresie Techniki Samochodowej i</w:t>
      </w:r>
      <w:r w:rsidR="00DE4D3E">
        <w:rPr>
          <w:rFonts w:ascii="Times New Roman" w:hAnsi="Times New Roman"/>
          <w:sz w:val="24"/>
          <w:szCs w:val="24"/>
        </w:rPr>
        <w:t xml:space="preserve"> Ruchu Drogowego, </w:t>
      </w:r>
      <w:r>
        <w:rPr>
          <w:rFonts w:ascii="Times New Roman" w:hAnsi="Times New Roman"/>
          <w:sz w:val="24"/>
          <w:szCs w:val="24"/>
        </w:rPr>
        <w:t xml:space="preserve"> wynosi </w:t>
      </w:r>
      <w:r w:rsidR="00EF3A1F" w:rsidRPr="002D5096">
        <w:rPr>
          <w:rFonts w:ascii="Times New Roman" w:hAnsi="Times New Roman"/>
          <w:b/>
          <w:sz w:val="24"/>
          <w:szCs w:val="24"/>
        </w:rPr>
        <w:t>8.000</w:t>
      </w:r>
      <w:r w:rsidRPr="002D5096">
        <w:rPr>
          <w:rFonts w:ascii="Times New Roman" w:hAnsi="Times New Roman"/>
          <w:b/>
          <w:sz w:val="24"/>
          <w:szCs w:val="24"/>
        </w:rPr>
        <w:t>,00</w:t>
      </w:r>
      <w:r w:rsidRPr="00E26382">
        <w:rPr>
          <w:rFonts w:ascii="Times New Roman" w:hAnsi="Times New Roman"/>
          <w:sz w:val="24"/>
          <w:szCs w:val="24"/>
        </w:rPr>
        <w:t xml:space="preserve"> zł </w:t>
      </w:r>
      <w:r w:rsidRPr="00BD5317">
        <w:rPr>
          <w:rFonts w:ascii="Times New Roman" w:hAnsi="Times New Roman"/>
          <w:sz w:val="24"/>
          <w:szCs w:val="24"/>
        </w:rPr>
        <w:t xml:space="preserve">i </w:t>
      </w:r>
      <w:r w:rsidR="00BD5317">
        <w:rPr>
          <w:rFonts w:ascii="Times New Roman" w:hAnsi="Times New Roman"/>
          <w:sz w:val="24"/>
          <w:szCs w:val="24"/>
        </w:rPr>
        <w:t xml:space="preserve"> </w:t>
      </w:r>
      <w:r w:rsidRPr="00BD5317">
        <w:rPr>
          <w:rFonts w:ascii="Times New Roman" w:hAnsi="Times New Roman"/>
          <w:sz w:val="24"/>
          <w:szCs w:val="24"/>
        </w:rPr>
        <w:t xml:space="preserve">jest zarazem ceną </w:t>
      </w:r>
      <w:r w:rsidR="00EF3A1F">
        <w:rPr>
          <w:rFonts w:ascii="Times New Roman" w:hAnsi="Times New Roman"/>
          <w:sz w:val="24"/>
          <w:szCs w:val="24"/>
        </w:rPr>
        <w:t>wywoławczą powyższego ciągnika</w:t>
      </w:r>
    </w:p>
    <w:p w:rsidR="00545719" w:rsidRDefault="00545719" w:rsidP="0054571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E5D2B"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EF3A1F" w:rsidRPr="00EF3A1F" w:rsidRDefault="00EF3A1F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F3A1F">
        <w:rPr>
          <w:rFonts w:ascii="Times New Roman" w:hAnsi="Times New Roman"/>
          <w:sz w:val="24"/>
          <w:szCs w:val="24"/>
        </w:rPr>
        <w:t xml:space="preserve">Rodzaj pojazdu: </w:t>
      </w:r>
      <w:r w:rsidRPr="00EF3A1F">
        <w:rPr>
          <w:rFonts w:ascii="Times New Roman" w:hAnsi="Times New Roman"/>
          <w:b/>
          <w:sz w:val="24"/>
          <w:szCs w:val="24"/>
        </w:rPr>
        <w:t>CIĄGNIK ROLNICZY</w:t>
      </w:r>
    </w:p>
    <w:p w:rsidR="00545719" w:rsidRPr="00801D2B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1D2B">
        <w:rPr>
          <w:rFonts w:ascii="Times New Roman" w:hAnsi="Times New Roman"/>
          <w:sz w:val="24"/>
          <w:szCs w:val="24"/>
        </w:rPr>
        <w:t xml:space="preserve">Marka : </w:t>
      </w:r>
      <w:r w:rsidR="00EF3A1F">
        <w:rPr>
          <w:rFonts w:ascii="Times New Roman" w:hAnsi="Times New Roman"/>
          <w:b/>
          <w:sz w:val="24"/>
          <w:szCs w:val="24"/>
        </w:rPr>
        <w:t>URSUS</w:t>
      </w:r>
    </w:p>
    <w:p w:rsidR="00545719" w:rsidRPr="00EF3A1F" w:rsidRDefault="00EF3A1F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Typ: </w:t>
      </w:r>
      <w:r w:rsidRPr="00EF3A1F">
        <w:rPr>
          <w:rFonts w:ascii="Times New Roman" w:hAnsi="Times New Roman"/>
          <w:b/>
          <w:sz w:val="24"/>
          <w:szCs w:val="24"/>
        </w:rPr>
        <w:t>C-385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 w:rsidR="00EF3A1F">
        <w:rPr>
          <w:rFonts w:ascii="Times New Roman" w:hAnsi="Times New Roman"/>
          <w:b/>
          <w:sz w:val="24"/>
          <w:szCs w:val="24"/>
        </w:rPr>
        <w:t>SZG 967C</w:t>
      </w:r>
    </w:p>
    <w:p w:rsidR="00B613CE" w:rsidRPr="00EF3A1F" w:rsidRDefault="00B613CE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613CE">
        <w:rPr>
          <w:rFonts w:ascii="Times New Roman" w:hAnsi="Times New Roman"/>
          <w:sz w:val="24"/>
          <w:szCs w:val="24"/>
        </w:rPr>
        <w:t>Nr</w:t>
      </w:r>
      <w:r w:rsidR="00EF3A1F">
        <w:rPr>
          <w:rFonts w:ascii="Times New Roman" w:hAnsi="Times New Roman"/>
          <w:sz w:val="24"/>
          <w:szCs w:val="24"/>
        </w:rPr>
        <w:t xml:space="preserve"> identyfikacyjny nadwozia: </w:t>
      </w:r>
      <w:r w:rsidR="00EF3A1F" w:rsidRPr="00EF3A1F">
        <w:rPr>
          <w:rFonts w:ascii="Times New Roman" w:hAnsi="Times New Roman"/>
          <w:b/>
          <w:sz w:val="24"/>
          <w:szCs w:val="24"/>
        </w:rPr>
        <w:t xml:space="preserve">478 </w:t>
      </w:r>
      <w:r w:rsidRPr="00EF3A1F">
        <w:rPr>
          <w:rFonts w:ascii="Times New Roman" w:hAnsi="Times New Roman"/>
          <w:b/>
          <w:sz w:val="24"/>
          <w:szCs w:val="24"/>
        </w:rPr>
        <w:t xml:space="preserve"> </w:t>
      </w:r>
    </w:p>
    <w:p w:rsidR="00545719" w:rsidRDefault="00545719" w:rsidP="00545719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 w:rsidR="00EF3A1F">
        <w:rPr>
          <w:rFonts w:ascii="Times New Roman" w:hAnsi="Times New Roman"/>
          <w:b/>
          <w:sz w:val="24"/>
          <w:szCs w:val="24"/>
        </w:rPr>
        <w:t>1973</w:t>
      </w:r>
    </w:p>
    <w:p w:rsidR="00EF3A1F" w:rsidRDefault="00EF3A1F" w:rsidP="00545719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EF3A1F">
        <w:rPr>
          <w:rFonts w:ascii="Times New Roman" w:hAnsi="Times New Roman"/>
          <w:sz w:val="24"/>
          <w:szCs w:val="24"/>
        </w:rPr>
        <w:t>Silnik z zapłonem</w:t>
      </w:r>
      <w:r>
        <w:rPr>
          <w:rFonts w:ascii="Times New Roman" w:hAnsi="Times New Roman"/>
          <w:b/>
          <w:sz w:val="24"/>
          <w:szCs w:val="24"/>
        </w:rPr>
        <w:t>: samoczynnym</w:t>
      </w:r>
    </w:p>
    <w:p w:rsidR="00EF3A1F" w:rsidRDefault="00EF3A1F" w:rsidP="00545719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EF3A1F">
        <w:rPr>
          <w:rFonts w:ascii="Times New Roman" w:hAnsi="Times New Roman"/>
          <w:sz w:val="24"/>
          <w:szCs w:val="24"/>
        </w:rPr>
        <w:t>Pojemność skokowa</w:t>
      </w:r>
      <w:r>
        <w:rPr>
          <w:rFonts w:ascii="Times New Roman" w:hAnsi="Times New Roman"/>
          <w:b/>
          <w:sz w:val="24"/>
          <w:szCs w:val="24"/>
        </w:rPr>
        <w:t>: 4562 cm</w:t>
      </w:r>
      <w:r>
        <w:rPr>
          <w:rFonts w:ascii="Times New Roman" w:hAnsi="Times New Roman"/>
          <w:b/>
          <w:sz w:val="24"/>
          <w:szCs w:val="24"/>
          <w:vertAlign w:val="superscript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EF3A1F" w:rsidRPr="001E3518" w:rsidRDefault="00925C24" w:rsidP="00925C24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25C24">
        <w:rPr>
          <w:rFonts w:ascii="Times New Roman" w:hAnsi="Times New Roman"/>
          <w:sz w:val="24"/>
          <w:szCs w:val="24"/>
        </w:rPr>
        <w:t>Liczba miejsc:</w:t>
      </w:r>
      <w:r>
        <w:rPr>
          <w:rFonts w:ascii="Times New Roman" w:hAnsi="Times New Roman"/>
          <w:b/>
          <w:sz w:val="24"/>
          <w:szCs w:val="24"/>
        </w:rPr>
        <w:t xml:space="preserve"> 2</w:t>
      </w:r>
    </w:p>
    <w:p w:rsidR="00545719" w:rsidRPr="0010754B" w:rsidRDefault="00545719" w:rsidP="0054571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0754B"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545719" w:rsidRPr="00A25B35" w:rsidRDefault="00545719" w:rsidP="00545719">
      <w:pPr>
        <w:spacing w:line="240" w:lineRule="auto"/>
        <w:rPr>
          <w:rFonts w:ascii="Times New Roman" w:hAnsi="Times New Roman"/>
          <w:sz w:val="24"/>
          <w:szCs w:val="24"/>
        </w:rPr>
      </w:pPr>
      <w:r w:rsidRPr="00CA5BEF">
        <w:rPr>
          <w:rFonts w:ascii="Times New Roman" w:hAnsi="Times New Roman"/>
          <w:sz w:val="24"/>
          <w:szCs w:val="24"/>
        </w:rPr>
        <w:t>1. Złożenie oferty</w:t>
      </w:r>
      <w:r>
        <w:rPr>
          <w:rFonts w:ascii="Times New Roman" w:hAnsi="Times New Roman"/>
          <w:sz w:val="24"/>
          <w:szCs w:val="24"/>
        </w:rPr>
        <w:t>, będącej  załącznikiem nr  1 do niniejszego ogłoszenia,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w terminie do dnia </w:t>
      </w:r>
      <w:r w:rsidR="00925C24">
        <w:rPr>
          <w:rFonts w:ascii="Times New Roman" w:hAnsi="Times New Roman"/>
          <w:sz w:val="24"/>
          <w:szCs w:val="24"/>
        </w:rPr>
        <w:t>19 grudnia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5BEF">
        <w:rPr>
          <w:rFonts w:ascii="Times New Roman" w:hAnsi="Times New Roman"/>
          <w:sz w:val="24"/>
          <w:szCs w:val="24"/>
        </w:rPr>
        <w:t>br. do godz. 1</w:t>
      </w:r>
      <w:r>
        <w:rPr>
          <w:rFonts w:ascii="Times New Roman" w:hAnsi="Times New Roman"/>
          <w:sz w:val="24"/>
          <w:szCs w:val="24"/>
        </w:rPr>
        <w:t>0.00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Urzędzie Gminy Banie, przy ulicy Skośnej 6,</w:t>
      </w:r>
      <w:r w:rsidR="00925C24">
        <w:rPr>
          <w:rFonts w:ascii="Times New Roman" w:eastAsia="Times New Roman" w:hAnsi="Times New Roman"/>
          <w:sz w:val="24"/>
          <w:szCs w:val="24"/>
          <w:lang w:eastAsia="pl-PL"/>
        </w:rPr>
        <w:t xml:space="preserve"> pokój nr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lub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  strony internetowej:  www.bip.banie.</w:t>
      </w:r>
      <w:r w:rsidR="00500ECA">
        <w:rPr>
          <w:rFonts w:ascii="Times New Roman" w:eastAsia="Times New Roman" w:hAnsi="Times New Roman"/>
          <w:sz w:val="24"/>
          <w:szCs w:val="24"/>
          <w:lang w:eastAsia="pl-PL"/>
        </w:rPr>
        <w:t>pl / w zakładce – ogłoszenia /</w:t>
      </w: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Oferta powinna zawierać: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- datę sporządzenia oferty</w:t>
      </w:r>
    </w:p>
    <w:p w:rsidR="00545719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przyjmuje warunki bez zastrzeżeń.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 wariantowych.</w:t>
      </w:r>
    </w:p>
    <w:p w:rsidR="00545719" w:rsidRPr="00391F0F" w:rsidRDefault="00545719" w:rsidP="00545719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</w:t>
      </w:r>
      <w:r w:rsidR="00925C24">
        <w:rPr>
          <w:rFonts w:ascii="Times New Roman" w:eastAsia="Times New Roman" w:hAnsi="Times New Roman"/>
          <w:b/>
          <w:sz w:val="24"/>
          <w:szCs w:val="24"/>
          <w:lang w:eastAsia="pl-PL"/>
        </w:rPr>
        <w:t>ciągnika rolniczego Ursus C-385</w:t>
      </w:r>
      <w:r w:rsidR="00500ECA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925C2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925C24">
        <w:rPr>
          <w:rFonts w:ascii="Times New Roman" w:eastAsia="Times New Roman" w:hAnsi="Times New Roman"/>
          <w:b/>
          <w:sz w:val="24"/>
          <w:szCs w:val="24"/>
          <w:lang w:eastAsia="pl-PL"/>
        </w:rPr>
        <w:t>19.12.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</w:t>
      </w:r>
      <w:r w:rsidR="00783F7E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>do godz.10:00”.</w:t>
      </w:r>
    </w:p>
    <w:p w:rsidR="00545719" w:rsidRPr="00EA03A0" w:rsidRDefault="00545719" w:rsidP="005457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F038CF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038CF"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DD425C" w:rsidRPr="00DD425C" w:rsidRDefault="00545719" w:rsidP="00DD425C">
      <w:pPr>
        <w:pStyle w:val="Bezodstpw"/>
        <w:rPr>
          <w:rFonts w:ascii="Times New Roman" w:hAnsi="Times New Roman"/>
          <w:sz w:val="24"/>
          <w:szCs w:val="24"/>
        </w:rPr>
      </w:pPr>
      <w:r w:rsidRPr="00CA5BEF">
        <w:br/>
      </w:r>
      <w:r w:rsidRPr="00DD425C">
        <w:rPr>
          <w:rFonts w:ascii="Times New Roman" w:hAnsi="Times New Roman"/>
          <w:sz w:val="24"/>
          <w:szCs w:val="24"/>
        </w:rPr>
        <w:t xml:space="preserve">1. Otwarcie ofert nastąpi w dniu </w:t>
      </w:r>
      <w:r w:rsidR="00925C24">
        <w:rPr>
          <w:rFonts w:ascii="Times New Roman" w:hAnsi="Times New Roman"/>
          <w:sz w:val="24"/>
          <w:szCs w:val="24"/>
        </w:rPr>
        <w:t>19 grudnia</w:t>
      </w:r>
      <w:r w:rsidRPr="00DD425C">
        <w:rPr>
          <w:rFonts w:ascii="Times New Roman" w:hAnsi="Times New Roman"/>
          <w:sz w:val="24"/>
          <w:szCs w:val="24"/>
        </w:rPr>
        <w:t xml:space="preserve">  201</w:t>
      </w:r>
      <w:r w:rsidR="00783F7E" w:rsidRPr="00DD425C">
        <w:rPr>
          <w:rFonts w:ascii="Times New Roman" w:hAnsi="Times New Roman"/>
          <w:sz w:val="24"/>
          <w:szCs w:val="24"/>
        </w:rPr>
        <w:t>4</w:t>
      </w:r>
      <w:r w:rsidRPr="00DD425C">
        <w:rPr>
          <w:rFonts w:ascii="Times New Roman" w:hAnsi="Times New Roman"/>
          <w:sz w:val="24"/>
          <w:szCs w:val="24"/>
        </w:rPr>
        <w:t xml:space="preserve"> roku o godz. 10.30. </w:t>
      </w:r>
    </w:p>
    <w:p w:rsidR="00DD425C" w:rsidRPr="00DD425C" w:rsidRDefault="00DD425C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 w:rsidRPr="00DD425C">
        <w:rPr>
          <w:rFonts w:ascii="Times New Roman" w:hAnsi="Times New Roman"/>
          <w:sz w:val="24"/>
          <w:szCs w:val="24"/>
        </w:rPr>
        <w:t xml:space="preserve">2. </w:t>
      </w:r>
      <w:r w:rsidR="002D6036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Ciągnik</w:t>
      </w:r>
      <w:bookmarkStart w:id="0" w:name="_GoBack"/>
      <w:bookmarkEnd w:id="0"/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zostanie sprzedany za  najwyższą zaoferowaną cenę. Odbiór następuje po </w:t>
      </w:r>
      <w:r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</w:p>
    <w:p w:rsidR="00545719" w:rsidRPr="00DD425C" w:rsidRDefault="00DD425C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  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wpłacie oferowanej kwoty. </w:t>
      </w:r>
    </w:p>
    <w:p w:rsidR="00DD425C" w:rsidRPr="00DD425C" w:rsidRDefault="00925C24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3. 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W przypadku zaoferowania takiej samej ceny przez więcej niż jednego oferenta na dany </w:t>
      </w:r>
      <w:r w:rsidR="00DD425C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</w:p>
    <w:p w:rsidR="00545719" w:rsidRPr="00DD425C" w:rsidRDefault="00925C24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  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pojazd zostanie dodatkowo przeprowadzona licytacja ustna.</w:t>
      </w:r>
    </w:p>
    <w:p w:rsidR="00925C24" w:rsidRDefault="00DD425C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4. 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Gmina Banie nie bierze odpowie</w:t>
      </w:r>
      <w:r w:rsidR="00925C24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dzialności  za stan techniczny</w:t>
      </w:r>
      <w:r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  <w:r w:rsidR="00545719" w:rsidRPr="00DD425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sprzedawanego w przetargu </w:t>
      </w:r>
      <w:r w:rsidR="00925C24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</w:p>
    <w:p w:rsidR="00545719" w:rsidRPr="00DD425C" w:rsidRDefault="00925C24" w:rsidP="00DD425C">
      <w:pPr>
        <w:pStyle w:val="Bezodstpw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  ciągnika</w:t>
      </w:r>
    </w:p>
    <w:p w:rsidR="00545719" w:rsidRPr="00DD425C" w:rsidRDefault="00545719" w:rsidP="00DD425C">
      <w:pPr>
        <w:pStyle w:val="Bezodstpw"/>
        <w:rPr>
          <w:rFonts w:ascii="Times New Roman" w:hAnsi="Times New Roman"/>
          <w:sz w:val="24"/>
          <w:szCs w:val="24"/>
          <w:lang w:eastAsia="pl-PL"/>
        </w:rPr>
      </w:pPr>
      <w:r w:rsidRPr="00DD425C">
        <w:rPr>
          <w:rFonts w:ascii="Times New Roman" w:hAnsi="Times New Roman"/>
          <w:sz w:val="24"/>
          <w:szCs w:val="24"/>
          <w:lang w:eastAsia="pl-PL"/>
        </w:rPr>
        <w:t>5. Oferty cenowe poniżej ceny wywoławczej nie będą rozpatrywane.</w:t>
      </w:r>
    </w:p>
    <w:p w:rsidR="00DD425C" w:rsidRPr="00DD425C" w:rsidRDefault="00545719" w:rsidP="00DD425C">
      <w:pPr>
        <w:pStyle w:val="Bezodstpw"/>
        <w:rPr>
          <w:rFonts w:ascii="Times New Roman" w:hAnsi="Times New Roman"/>
          <w:sz w:val="24"/>
          <w:szCs w:val="24"/>
        </w:rPr>
      </w:pPr>
      <w:r w:rsidRPr="00DD425C">
        <w:rPr>
          <w:rFonts w:ascii="Times New Roman" w:hAnsi="Times New Roman"/>
          <w:sz w:val="24"/>
          <w:szCs w:val="24"/>
        </w:rPr>
        <w:t xml:space="preserve">6. Wszelkie informacje na temat sprzedaży </w:t>
      </w:r>
      <w:r w:rsidR="00925C24">
        <w:rPr>
          <w:rFonts w:ascii="Times New Roman" w:hAnsi="Times New Roman"/>
          <w:sz w:val="24"/>
          <w:szCs w:val="24"/>
        </w:rPr>
        <w:t>ciągnika uzyskać można w pok. nr 6</w:t>
      </w:r>
      <w:r w:rsidRPr="00DD425C">
        <w:rPr>
          <w:rFonts w:ascii="Times New Roman" w:hAnsi="Times New Roman"/>
          <w:sz w:val="24"/>
          <w:szCs w:val="24"/>
        </w:rPr>
        <w:t xml:space="preserve"> Urzędu </w:t>
      </w:r>
      <w:r w:rsidR="00DD425C" w:rsidRPr="00DD425C">
        <w:rPr>
          <w:rFonts w:ascii="Times New Roman" w:hAnsi="Times New Roman"/>
          <w:sz w:val="24"/>
          <w:szCs w:val="24"/>
        </w:rPr>
        <w:t xml:space="preserve">   </w:t>
      </w:r>
    </w:p>
    <w:p w:rsidR="00925C24" w:rsidRDefault="00DD425C" w:rsidP="00DD425C">
      <w:pPr>
        <w:pStyle w:val="Bezodstpw"/>
        <w:rPr>
          <w:rFonts w:ascii="Times New Roman" w:hAnsi="Times New Roman"/>
          <w:sz w:val="24"/>
          <w:szCs w:val="24"/>
        </w:rPr>
      </w:pPr>
      <w:r w:rsidRPr="00DD425C">
        <w:rPr>
          <w:rFonts w:ascii="Times New Roman" w:hAnsi="Times New Roman"/>
          <w:sz w:val="24"/>
          <w:szCs w:val="24"/>
        </w:rPr>
        <w:t xml:space="preserve">   </w:t>
      </w:r>
      <w:r w:rsidR="00545719" w:rsidRPr="00DD425C">
        <w:rPr>
          <w:rFonts w:ascii="Times New Roman" w:hAnsi="Times New Roman"/>
          <w:sz w:val="24"/>
          <w:szCs w:val="24"/>
        </w:rPr>
        <w:t xml:space="preserve">Gminy Banie, pod </w:t>
      </w:r>
      <w:r w:rsidR="00925C24">
        <w:rPr>
          <w:rFonts w:ascii="Times New Roman" w:hAnsi="Times New Roman"/>
          <w:sz w:val="24"/>
          <w:szCs w:val="24"/>
        </w:rPr>
        <w:t>numerem  telefonu  (91) 4166381 w. 37.</w:t>
      </w:r>
      <w:r w:rsidR="00545719" w:rsidRPr="00DD425C">
        <w:rPr>
          <w:rFonts w:ascii="Times New Roman" w:hAnsi="Times New Roman"/>
          <w:sz w:val="24"/>
          <w:szCs w:val="24"/>
        </w:rPr>
        <w:t xml:space="preserve"> Zastrzega się, że przysługuje </w:t>
      </w:r>
    </w:p>
    <w:p w:rsidR="00545719" w:rsidRPr="00DD425C" w:rsidRDefault="00925C24" w:rsidP="00DD425C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545719" w:rsidRPr="00DD425C">
        <w:rPr>
          <w:rFonts w:ascii="Times New Roman" w:hAnsi="Times New Roman"/>
          <w:sz w:val="24"/>
          <w:szCs w:val="24"/>
        </w:rPr>
        <w:t xml:space="preserve">prawo </w:t>
      </w:r>
      <w:r w:rsidR="00DD425C" w:rsidRPr="00DD425C">
        <w:rPr>
          <w:rFonts w:ascii="Times New Roman" w:hAnsi="Times New Roman"/>
          <w:sz w:val="24"/>
          <w:szCs w:val="24"/>
        </w:rPr>
        <w:t xml:space="preserve"> </w:t>
      </w:r>
      <w:r w:rsidR="00545719" w:rsidRPr="00DD425C">
        <w:rPr>
          <w:rFonts w:ascii="Times New Roman" w:hAnsi="Times New Roman"/>
          <w:sz w:val="24"/>
          <w:szCs w:val="24"/>
        </w:rPr>
        <w:t>zamknięcia przetargu bez wybrania którejkolwiek z ofert.</w:t>
      </w:r>
    </w:p>
    <w:p w:rsidR="00C57F7E" w:rsidRPr="00DD425C" w:rsidRDefault="00C57F7E" w:rsidP="00DD425C">
      <w:pPr>
        <w:pStyle w:val="Bezodstpw"/>
        <w:rPr>
          <w:rFonts w:ascii="Times New Roman" w:hAnsi="Times New Roman"/>
          <w:sz w:val="24"/>
          <w:szCs w:val="24"/>
        </w:rPr>
      </w:pPr>
    </w:p>
    <w:sectPr w:rsidR="00C57F7E" w:rsidRPr="00DD425C" w:rsidSect="00C57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19"/>
    <w:rsid w:val="00175BA5"/>
    <w:rsid w:val="00176C55"/>
    <w:rsid w:val="001E3518"/>
    <w:rsid w:val="001F27C5"/>
    <w:rsid w:val="002D5096"/>
    <w:rsid w:val="002D6036"/>
    <w:rsid w:val="003512BE"/>
    <w:rsid w:val="00365821"/>
    <w:rsid w:val="00415587"/>
    <w:rsid w:val="00487998"/>
    <w:rsid w:val="00500ECA"/>
    <w:rsid w:val="00545719"/>
    <w:rsid w:val="005813BF"/>
    <w:rsid w:val="00601367"/>
    <w:rsid w:val="006404E5"/>
    <w:rsid w:val="006A140B"/>
    <w:rsid w:val="00783F7E"/>
    <w:rsid w:val="00801D2B"/>
    <w:rsid w:val="00807CF6"/>
    <w:rsid w:val="008157D1"/>
    <w:rsid w:val="00844BED"/>
    <w:rsid w:val="00860E23"/>
    <w:rsid w:val="00923CB6"/>
    <w:rsid w:val="00925C24"/>
    <w:rsid w:val="009A7376"/>
    <w:rsid w:val="00A163A5"/>
    <w:rsid w:val="00A878B6"/>
    <w:rsid w:val="00B613CE"/>
    <w:rsid w:val="00BD5317"/>
    <w:rsid w:val="00BE213D"/>
    <w:rsid w:val="00C457F0"/>
    <w:rsid w:val="00C57F7E"/>
    <w:rsid w:val="00C93DCB"/>
    <w:rsid w:val="00D83572"/>
    <w:rsid w:val="00D85957"/>
    <w:rsid w:val="00DB03ED"/>
    <w:rsid w:val="00DB3E0E"/>
    <w:rsid w:val="00DC349B"/>
    <w:rsid w:val="00DD425C"/>
    <w:rsid w:val="00DE4D3E"/>
    <w:rsid w:val="00E04DF8"/>
    <w:rsid w:val="00E26382"/>
    <w:rsid w:val="00E64725"/>
    <w:rsid w:val="00E96EF7"/>
    <w:rsid w:val="00EC7C2A"/>
    <w:rsid w:val="00EF3A1F"/>
    <w:rsid w:val="00F2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57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5457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5457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D425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57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5457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5457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D425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gurdalaj</cp:lastModifiedBy>
  <cp:revision>10</cp:revision>
  <cp:lastPrinted>2014-12-10T11:38:00Z</cp:lastPrinted>
  <dcterms:created xsi:type="dcterms:W3CDTF">2014-12-10T09:01:00Z</dcterms:created>
  <dcterms:modified xsi:type="dcterms:W3CDTF">2014-12-10T11:41:00Z</dcterms:modified>
</cp:coreProperties>
</file>