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6EF" w:rsidRDefault="005B0492" w:rsidP="005B0492">
      <w:pPr>
        <w:pStyle w:val="NormalnyWeb"/>
        <w:spacing w:after="0"/>
      </w:pPr>
      <w:bookmarkStart w:id="0" w:name="_GoBack"/>
      <w:r w:rsidRPr="00D3726F">
        <w:rPr>
          <w:b/>
          <w:iCs/>
        </w:rPr>
        <w:t>DRUK Nr</w:t>
      </w:r>
      <w:r w:rsidRPr="00D3726F">
        <w:rPr>
          <w:b/>
          <w:i/>
          <w:iCs/>
        </w:rPr>
        <w:t xml:space="preserve"> </w:t>
      </w:r>
      <w:r w:rsidR="00D3726F" w:rsidRPr="00D3726F">
        <w:rPr>
          <w:b/>
          <w:iCs/>
        </w:rPr>
        <w:t>300</w:t>
      </w:r>
      <w:bookmarkEnd w:id="0"/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 w:rsidR="002476EF">
        <w:rPr>
          <w:i/>
          <w:iCs/>
        </w:rPr>
        <w:t xml:space="preserve">Banie, 12.03.2014 r. </w:t>
      </w:r>
    </w:p>
    <w:p w:rsidR="002476EF" w:rsidRDefault="002476EF" w:rsidP="002476EF">
      <w:pPr>
        <w:pStyle w:val="NormalnyWeb"/>
        <w:spacing w:after="0"/>
        <w:jc w:val="center"/>
      </w:pPr>
    </w:p>
    <w:p w:rsidR="002476EF" w:rsidRDefault="002476EF" w:rsidP="002476EF">
      <w:pPr>
        <w:pStyle w:val="NormalnyWeb"/>
        <w:spacing w:after="0"/>
        <w:jc w:val="center"/>
      </w:pPr>
      <w:r>
        <w:rPr>
          <w:b/>
          <w:bCs/>
        </w:rPr>
        <w:t>SPRAWOZDANIE</w:t>
      </w:r>
    </w:p>
    <w:p w:rsidR="002476EF" w:rsidRDefault="002476EF" w:rsidP="002476EF">
      <w:pPr>
        <w:pStyle w:val="NormalnyWeb"/>
        <w:spacing w:after="0" w:line="360" w:lineRule="auto"/>
        <w:jc w:val="center"/>
      </w:pPr>
      <w:r>
        <w:rPr>
          <w:b/>
          <w:bCs/>
          <w:sz w:val="26"/>
          <w:szCs w:val="26"/>
        </w:rPr>
        <w:t>Wójta Gminy Banie za rok 2013</w:t>
      </w:r>
    </w:p>
    <w:p w:rsidR="002476EF" w:rsidRDefault="002476EF" w:rsidP="002476EF">
      <w:pPr>
        <w:pStyle w:val="NormalnyWeb"/>
        <w:spacing w:after="0" w:line="360" w:lineRule="auto"/>
      </w:pPr>
    </w:p>
    <w:p w:rsidR="002476EF" w:rsidRDefault="002476EF" w:rsidP="002476EF">
      <w:pPr>
        <w:pStyle w:val="NormalnyWeb"/>
        <w:spacing w:after="0" w:line="360" w:lineRule="auto"/>
        <w:jc w:val="both"/>
      </w:pPr>
      <w:r>
        <w:rPr>
          <w:i/>
          <w:iCs/>
          <w:sz w:val="26"/>
          <w:szCs w:val="26"/>
        </w:rPr>
        <w:t>z wykonania uchwały nr V/52/03 Rady Gminy Banie z dnia 14 lutego 2003r. w sprawie zbywania lokali mieszkalnych najemcom oraz ustalenie wysokości bonifikaty przy zbywaniu tych lokali.</w:t>
      </w:r>
    </w:p>
    <w:p w:rsidR="002476EF" w:rsidRDefault="002476EF" w:rsidP="002476EF">
      <w:pPr>
        <w:pStyle w:val="NormalnyWeb"/>
        <w:spacing w:after="0" w:line="360" w:lineRule="auto"/>
        <w:jc w:val="both"/>
      </w:pPr>
    </w:p>
    <w:p w:rsidR="002476EF" w:rsidRDefault="002476EF" w:rsidP="002476EF">
      <w:pPr>
        <w:pStyle w:val="NormalnyWeb"/>
        <w:spacing w:after="0" w:line="360" w:lineRule="auto"/>
        <w:jc w:val="both"/>
      </w:pPr>
      <w:r>
        <w:t xml:space="preserve">W roku 2013 dokonano zbycia na rzecz najemców 5 lokali mieszkalnych w budynkach wielolokalowych wraz z przysługującymi mu udziałem we współwłasności części wspólnych nieruchomości oraz 10 jednorodzinnych budynków mieszkalnych i 1 budynek gospodarczy. </w:t>
      </w:r>
    </w:p>
    <w:p w:rsidR="002476EF" w:rsidRDefault="002476EF" w:rsidP="002476EF">
      <w:pPr>
        <w:pStyle w:val="NormalnyWeb"/>
        <w:spacing w:after="0" w:line="360" w:lineRule="auto"/>
        <w:jc w:val="both"/>
      </w:pPr>
      <w:r>
        <w:t xml:space="preserve">Wartość zbytych lokali wynosiła ogółem 1.157,000 zł, zaś cena uzyskana z ich sprzedaży wyniosła łącznie 23.140,00 zł. </w:t>
      </w:r>
    </w:p>
    <w:p w:rsidR="002476EF" w:rsidRDefault="002476EF" w:rsidP="002476EF">
      <w:pPr>
        <w:pStyle w:val="NormalnyWeb"/>
        <w:spacing w:after="0" w:line="360" w:lineRule="auto"/>
        <w:jc w:val="both"/>
      </w:pPr>
      <w:r>
        <w:t xml:space="preserve">Należność za sprzedaż lokali uiszczana była jednorazowo, zatem bonifikata była udzielana </w:t>
      </w:r>
      <w:r>
        <w:br/>
        <w:t>w wysokości 98% wartości przedmiotu sprzedaży, zgodnie z § 3 ust. 1 pkt 1 uchwały Rady Gminy.</w:t>
      </w:r>
    </w:p>
    <w:p w:rsidR="002476EF" w:rsidRDefault="002476EF" w:rsidP="002476EF">
      <w:pPr>
        <w:pStyle w:val="NormalnyWeb"/>
        <w:spacing w:after="0" w:line="360" w:lineRule="auto"/>
        <w:jc w:val="both"/>
      </w:pPr>
      <w:r>
        <w:t xml:space="preserve">Zbycie lokali na rzecz najemców nastąpiło w oparciu o zarządzenie Wójta Gminy </w:t>
      </w:r>
      <w:r>
        <w:br/>
        <w:t>nr 94/2012 z dnia 6.11.2012 r. przeznaczające powyższe lokale do sprzedaży.</w:t>
      </w:r>
    </w:p>
    <w:p w:rsidR="002476EF" w:rsidRDefault="002476EF" w:rsidP="002476EF">
      <w:pPr>
        <w:pStyle w:val="NormalnyWeb"/>
        <w:spacing w:after="0" w:line="360" w:lineRule="auto"/>
        <w:jc w:val="both"/>
      </w:pPr>
    </w:p>
    <w:p w:rsidR="002476EF" w:rsidRDefault="002476EF" w:rsidP="002476EF">
      <w:pPr>
        <w:pStyle w:val="NormalnyWeb"/>
        <w:spacing w:after="0" w:line="360" w:lineRule="auto"/>
        <w:jc w:val="both"/>
      </w:pPr>
      <w:r>
        <w:t>Poniżej przedstawiam zestawienie lokali mieszkalnych sprzedanych w ubiegłym roku.</w:t>
      </w:r>
    </w:p>
    <w:p w:rsidR="002476EF" w:rsidRDefault="002476EF" w:rsidP="002476EF">
      <w:pPr>
        <w:pStyle w:val="NormalnyWeb"/>
        <w:spacing w:after="0"/>
      </w:pPr>
    </w:p>
    <w:p w:rsidR="002476EF" w:rsidRDefault="002476EF"/>
    <w:p w:rsidR="002476EF" w:rsidRDefault="002476EF">
      <w:r>
        <w:rPr>
          <w:noProof/>
        </w:rPr>
        <w:lastRenderedPageBreak/>
        <w:drawing>
          <wp:inline distT="0" distB="0" distL="0" distR="0">
            <wp:extent cx="5760720" cy="6744012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744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6EF" w:rsidRPr="002476EF" w:rsidRDefault="002476EF" w:rsidP="002476EF">
      <w:pPr>
        <w:pStyle w:val="NormalnyWeb"/>
        <w:spacing w:after="0"/>
        <w:rPr>
          <w:sz w:val="22"/>
        </w:rPr>
      </w:pPr>
      <w:r w:rsidRPr="002476EF">
        <w:rPr>
          <w:sz w:val="22"/>
        </w:rPr>
        <w:t xml:space="preserve">Razem      </w:t>
      </w:r>
      <w:r>
        <w:rPr>
          <w:sz w:val="22"/>
        </w:rPr>
        <w:t xml:space="preserve"> </w:t>
      </w:r>
      <w:r w:rsidRPr="002476EF">
        <w:rPr>
          <w:sz w:val="22"/>
        </w:rPr>
        <w:t xml:space="preserve">   </w:t>
      </w:r>
      <w:r w:rsidRPr="002476EF">
        <w:rPr>
          <w:b/>
          <w:bCs/>
          <w:sz w:val="18"/>
          <w:szCs w:val="20"/>
        </w:rPr>
        <w:t xml:space="preserve">1157000             </w:t>
      </w:r>
      <w:r>
        <w:rPr>
          <w:b/>
          <w:bCs/>
          <w:sz w:val="18"/>
          <w:szCs w:val="20"/>
        </w:rPr>
        <w:t xml:space="preserve">     </w:t>
      </w:r>
      <w:r w:rsidRPr="002476EF">
        <w:rPr>
          <w:b/>
          <w:bCs/>
          <w:sz w:val="18"/>
          <w:szCs w:val="20"/>
        </w:rPr>
        <w:t xml:space="preserve"> 23140</w:t>
      </w:r>
    </w:p>
    <w:p w:rsidR="000D3F18" w:rsidRDefault="000D3F18" w:rsidP="002476EF"/>
    <w:p w:rsidR="005B0492" w:rsidRPr="005B0492" w:rsidRDefault="005B0492" w:rsidP="002476EF">
      <w:pPr>
        <w:rPr>
          <w:b/>
        </w:rPr>
      </w:pPr>
    </w:p>
    <w:p w:rsidR="005B0492" w:rsidRPr="005B0492" w:rsidRDefault="005B0492" w:rsidP="002476EF">
      <w:pPr>
        <w:rPr>
          <w:b/>
        </w:rPr>
      </w:pPr>
      <w:r w:rsidRPr="005B0492">
        <w:rPr>
          <w:b/>
        </w:rPr>
        <w:t>WÓJT GMINY</w:t>
      </w:r>
    </w:p>
    <w:p w:rsidR="005B0492" w:rsidRPr="005B0492" w:rsidRDefault="005B0492" w:rsidP="002476EF">
      <w:pPr>
        <w:rPr>
          <w:b/>
        </w:rPr>
      </w:pPr>
      <w:r w:rsidRPr="005B0492">
        <w:rPr>
          <w:b/>
        </w:rPr>
        <w:t>Teresa Sadowska</w:t>
      </w:r>
    </w:p>
    <w:sectPr w:rsidR="005B0492" w:rsidRPr="005B0492" w:rsidSect="000D3F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6EF"/>
    <w:rsid w:val="000D3F18"/>
    <w:rsid w:val="002476EF"/>
    <w:rsid w:val="005B0492"/>
    <w:rsid w:val="00D3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47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6EF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2476E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47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6EF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2476E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4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2</cp:revision>
  <cp:lastPrinted>2014-03-12T08:06:00Z</cp:lastPrinted>
  <dcterms:created xsi:type="dcterms:W3CDTF">2014-03-13T11:08:00Z</dcterms:created>
  <dcterms:modified xsi:type="dcterms:W3CDTF">2014-03-13T11:08:00Z</dcterms:modified>
</cp:coreProperties>
</file>