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F08" w:rsidRPr="00151953" w:rsidRDefault="00AF2F08" w:rsidP="0015195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Banie: Wytworzenie i dostawa energii cieplnej</w:t>
      </w:r>
    </w:p>
    <w:p w:rsidR="00151953" w:rsidRPr="00151953" w:rsidRDefault="00151953" w:rsidP="0015195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1953">
        <w:rPr>
          <w:rFonts w:ascii="Times New Roman" w:hAnsi="Times New Roman" w:cs="Times New Roman"/>
          <w:b/>
          <w:sz w:val="20"/>
          <w:szCs w:val="20"/>
        </w:rPr>
        <w:t>OGŁOSZENIE O UDZIELENIU ZAMÓWIENIA - Usługi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Zamieszczanie ogłoszenia: obowiązkowe.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Ogłoszenie dotyczy: zamówienia publicznego.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Czy zamówienie było przedmiotem ogłoszenia w Biuletynie Zamówień Publicznych: tak, numer ogłoszenia w BZP: 338850 - 2013r.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Czy w Biuletynie Zamówień Publicznych zostało zamieszczone ogłoszenie o zmianie ogłoszenia: nie.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SEKCJA I: ZAMAWIAJĄCY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I. 1) NAZWA I ADRES: Gmina Banie, ul. Skośna 6, 74-110 Banie, woj. zachodniopomorskie, tel. 091 4166381, faks 091 4166353.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I. 2) RODZAJ ZAMAWIAJĄCEGO: Administracja samorządowa.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SEKCJA II: PRZEDMIOT ZAMÓWIENIA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II.1) Nazwa nadana zamówieniu przez zamawiającego: Wytworzenie i dostawa energii cieplnej.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II.2) Rodzaj zamówienia: Usługi.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II.3) Określenie przedmiotu zamówienia: Wytworzenie i dostawa energii cieplnej w sezonie grzewczym 2013/2014 /okres grzewczy - 7 miesięcy/..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II.4) Wspólny Słownik Zamówień (CPV): 50.72.10.00-5.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SEKCJA III: PROCEDURA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III.1) TRYB UDZIELENIA ZAMÓWIENIA: Przetarg nieograniczony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III.2) INFORMACJE ADMINISTRACYJNE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 xml:space="preserve">    Zamówienie dotyczy projektu/programu finansowanego ze środków Unii Europejskiej: nie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SEKCJA IV: UDZIELENIE ZAMÓWIENIA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IV.1) DATA UDZIELENIA ZAMÓWIENIA: 24.09.2013.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IV.2) LICZBA OTRZYMANYCH OFERT: 4.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</w:t>
      </w:r>
      <w:r w:rsidR="00151953" w:rsidRPr="00151953">
        <w:rPr>
          <w:rFonts w:ascii="Times New Roman" w:hAnsi="Times New Roman" w:cs="Times New Roman"/>
          <w:sz w:val="20"/>
          <w:szCs w:val="20"/>
        </w:rPr>
        <w:t>V.3) LICZBA ODRZUCONYCH OFERT: 1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IV.4) NAZWA I ADRES WYKONAWCY, KTÓREMU UDZIELONO ZAMÓWIENIA: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 xml:space="preserve">    Usługi Komunalne, Mieszkaniowe, Transportowe, Handlowe, Cmentarne, Józef Skiba, ul. Kościuszki 12, 74-510 Trzcińsko Zdrój, kraj/woj. zachodniopomorskie.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IV.5) Szacunkowa wartość zamówienia (bez VAT): 161710,00 PLN.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>IV.6) INFORMACJA O CENIE WYBRANEJ OFERTY ORAZ O OFERTACH Z NAJNIŻSZĄ I NAJWYŻSZĄ CENĄ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 xml:space="preserve">    Cena wybranej oferty: 160527,60</w:t>
      </w:r>
    </w:p>
    <w:p w:rsidR="00AF2F08" w:rsidRPr="00151953" w:rsidRDefault="00AF2F08" w:rsidP="001519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 xml:space="preserve">    Oferta z najniższą ceną: 160527,60 / Oferta z najwyższą ceną: 190650,00</w:t>
      </w:r>
    </w:p>
    <w:p w:rsidR="00151953" w:rsidRPr="00151953" w:rsidRDefault="00AF2F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51953">
        <w:rPr>
          <w:rFonts w:ascii="Times New Roman" w:hAnsi="Times New Roman" w:cs="Times New Roman"/>
          <w:sz w:val="20"/>
          <w:szCs w:val="20"/>
        </w:rPr>
        <w:t xml:space="preserve">    Waluta: PLN.</w:t>
      </w:r>
      <w:bookmarkStart w:id="0" w:name="_GoBack"/>
      <w:bookmarkEnd w:id="0"/>
    </w:p>
    <w:sectPr w:rsidR="00151953" w:rsidRPr="00151953" w:rsidSect="00DB4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C85380"/>
    <w:rsid w:val="00151953"/>
    <w:rsid w:val="00A62630"/>
    <w:rsid w:val="00AF2F08"/>
    <w:rsid w:val="00BE5028"/>
    <w:rsid w:val="00C85380"/>
    <w:rsid w:val="00DB4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4E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 </cp:lastModifiedBy>
  <cp:revision>3</cp:revision>
  <cp:lastPrinted>2013-09-27T09:57:00Z</cp:lastPrinted>
  <dcterms:created xsi:type="dcterms:W3CDTF">2013-09-27T09:58:00Z</dcterms:created>
  <dcterms:modified xsi:type="dcterms:W3CDTF">2013-09-27T12:13:00Z</dcterms:modified>
</cp:coreProperties>
</file>