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30A" w:rsidRPr="00034703" w:rsidRDefault="00D06699" w:rsidP="00BA594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DRUK Nr 2</w:t>
      </w:r>
      <w:r w:rsidR="00D03F40" w:rsidRPr="00034703">
        <w:rPr>
          <w:rFonts w:ascii="Times New Roman" w:hAnsi="Times New Roman" w:cs="Times New Roman"/>
          <w:b/>
          <w:bCs/>
          <w:sz w:val="24"/>
          <w:szCs w:val="24"/>
        </w:rPr>
        <w:t>60</w:t>
      </w:r>
      <w:r w:rsidR="00F5430A" w:rsidRPr="0003470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5430A" w:rsidRPr="00034703">
        <w:rPr>
          <w:rFonts w:ascii="Times New Roman" w:hAnsi="Times New Roman" w:cs="Times New Roman"/>
          <w:sz w:val="24"/>
          <w:szCs w:val="24"/>
        </w:rPr>
        <w:tab/>
      </w:r>
      <w:r w:rsidR="00F5430A" w:rsidRPr="00034703">
        <w:rPr>
          <w:rFonts w:ascii="Times New Roman" w:hAnsi="Times New Roman" w:cs="Times New Roman"/>
          <w:sz w:val="24"/>
          <w:szCs w:val="24"/>
        </w:rPr>
        <w:tab/>
      </w:r>
      <w:r w:rsidR="00F5430A" w:rsidRPr="00034703">
        <w:rPr>
          <w:rFonts w:ascii="Times New Roman" w:hAnsi="Times New Roman" w:cs="Times New Roman"/>
          <w:sz w:val="24"/>
          <w:szCs w:val="24"/>
        </w:rPr>
        <w:tab/>
      </w:r>
      <w:r w:rsidR="00F5430A" w:rsidRPr="00034703">
        <w:rPr>
          <w:rFonts w:ascii="Times New Roman" w:hAnsi="Times New Roman" w:cs="Times New Roman"/>
          <w:sz w:val="24"/>
          <w:szCs w:val="24"/>
        </w:rPr>
        <w:tab/>
      </w:r>
      <w:r w:rsidR="00F5430A" w:rsidRPr="00034703">
        <w:rPr>
          <w:rFonts w:ascii="Times New Roman" w:hAnsi="Times New Roman" w:cs="Times New Roman"/>
          <w:sz w:val="24"/>
          <w:szCs w:val="24"/>
        </w:rPr>
        <w:tab/>
      </w:r>
      <w:r w:rsidR="00F5430A" w:rsidRPr="00034703">
        <w:rPr>
          <w:rFonts w:ascii="Times New Roman" w:hAnsi="Times New Roman" w:cs="Times New Roman"/>
          <w:sz w:val="24"/>
          <w:szCs w:val="24"/>
        </w:rPr>
        <w:tab/>
      </w:r>
      <w:r w:rsidR="00BA5944" w:rsidRPr="00034703">
        <w:rPr>
          <w:rFonts w:ascii="Times New Roman" w:hAnsi="Times New Roman" w:cs="Times New Roman"/>
          <w:sz w:val="24"/>
          <w:szCs w:val="24"/>
        </w:rPr>
        <w:tab/>
      </w:r>
      <w:r w:rsidR="00F5430A" w:rsidRPr="00034703">
        <w:rPr>
          <w:rFonts w:ascii="Times New Roman" w:hAnsi="Times New Roman" w:cs="Times New Roman"/>
          <w:b/>
          <w:sz w:val="24"/>
          <w:szCs w:val="24"/>
        </w:rPr>
        <w:t>- PROJEKT</w:t>
      </w:r>
      <w:r w:rsidR="00BA5944" w:rsidRPr="00034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30A" w:rsidRPr="00034703">
        <w:rPr>
          <w:rFonts w:ascii="Times New Roman" w:hAnsi="Times New Roman" w:cs="Times New Roman"/>
          <w:b/>
          <w:sz w:val="24"/>
          <w:szCs w:val="24"/>
        </w:rPr>
        <w:t>-</w:t>
      </w:r>
    </w:p>
    <w:p w:rsidR="00F5430A" w:rsidRPr="00034703" w:rsidRDefault="00D03F40" w:rsidP="00BA5944">
      <w:pPr>
        <w:pStyle w:val="Dopism"/>
        <w:jc w:val="center"/>
        <w:rPr>
          <w:b/>
          <w:bCs/>
          <w:sz w:val="24"/>
        </w:rPr>
      </w:pPr>
      <w:r w:rsidRPr="00034703">
        <w:rPr>
          <w:b/>
          <w:bCs/>
          <w:sz w:val="24"/>
        </w:rPr>
        <w:t>UCHWAŁA NR XX</w:t>
      </w:r>
      <w:r w:rsidR="00F5430A" w:rsidRPr="00034703">
        <w:rPr>
          <w:b/>
          <w:bCs/>
          <w:sz w:val="24"/>
        </w:rPr>
        <w:t>V/   /2013</w:t>
      </w:r>
    </w:p>
    <w:p w:rsidR="00F5430A" w:rsidRPr="00034703" w:rsidRDefault="00F5430A" w:rsidP="00BA5944">
      <w:pPr>
        <w:pStyle w:val="Dopism"/>
        <w:jc w:val="center"/>
        <w:outlineLvl w:val="0"/>
        <w:rPr>
          <w:b/>
          <w:bCs/>
          <w:sz w:val="24"/>
        </w:rPr>
      </w:pPr>
      <w:r w:rsidRPr="00034703">
        <w:rPr>
          <w:b/>
          <w:bCs/>
          <w:sz w:val="24"/>
        </w:rPr>
        <w:t>RADY GMINY BANIE</w:t>
      </w:r>
    </w:p>
    <w:p w:rsidR="00F5430A" w:rsidRPr="00034703" w:rsidRDefault="00D03F40" w:rsidP="00BA5944">
      <w:pPr>
        <w:pStyle w:val="Dopism"/>
        <w:jc w:val="center"/>
        <w:outlineLvl w:val="0"/>
        <w:rPr>
          <w:b/>
          <w:sz w:val="24"/>
        </w:rPr>
      </w:pPr>
      <w:r w:rsidRPr="00034703">
        <w:rPr>
          <w:b/>
          <w:sz w:val="24"/>
        </w:rPr>
        <w:t>z dnia 13 września</w:t>
      </w:r>
      <w:r w:rsidR="00F5430A" w:rsidRPr="00034703">
        <w:rPr>
          <w:b/>
          <w:sz w:val="24"/>
        </w:rPr>
        <w:t xml:space="preserve"> 2013 r.</w:t>
      </w:r>
    </w:p>
    <w:p w:rsidR="00D03F40" w:rsidRPr="00034703" w:rsidRDefault="00D03F40" w:rsidP="00BA5944">
      <w:pPr>
        <w:pStyle w:val="Dopism"/>
        <w:jc w:val="center"/>
        <w:outlineLvl w:val="0"/>
        <w:rPr>
          <w:b/>
          <w:sz w:val="24"/>
        </w:rPr>
      </w:pPr>
    </w:p>
    <w:p w:rsidR="00BA5944" w:rsidRPr="00034703" w:rsidRDefault="000D5015" w:rsidP="00BA59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>w sprawie szczegółowych zasad przyznawania i odpłatności za usługi opiekuńcze</w:t>
      </w:r>
    </w:p>
    <w:p w:rsidR="000D5015" w:rsidRPr="00034703" w:rsidRDefault="000D5015" w:rsidP="00BA59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6741" w:rsidRPr="00034703">
        <w:rPr>
          <w:rFonts w:ascii="Times New Roman" w:hAnsi="Times New Roman" w:cs="Times New Roman"/>
          <w:b/>
          <w:sz w:val="24"/>
          <w:szCs w:val="24"/>
        </w:rPr>
        <w:t xml:space="preserve">i specjalistyczne usługi opiekuńcze, z wyłączeniem specjalistycznych </w:t>
      </w:r>
      <w:r w:rsidRPr="00034703">
        <w:rPr>
          <w:rFonts w:ascii="Times New Roman" w:hAnsi="Times New Roman" w:cs="Times New Roman"/>
          <w:b/>
          <w:sz w:val="24"/>
          <w:szCs w:val="24"/>
        </w:rPr>
        <w:t>usług opiekuńczych dla osó</w:t>
      </w:r>
      <w:r w:rsidR="00476741" w:rsidRPr="00034703">
        <w:rPr>
          <w:rFonts w:ascii="Times New Roman" w:hAnsi="Times New Roman" w:cs="Times New Roman"/>
          <w:b/>
          <w:sz w:val="24"/>
          <w:szCs w:val="24"/>
        </w:rPr>
        <w:t xml:space="preserve">b z zaburzeniami psychicznymi oraz szczegółowych zasad częściowego </w:t>
      </w:r>
      <w:r w:rsidRPr="00034703">
        <w:rPr>
          <w:rFonts w:ascii="Times New Roman" w:hAnsi="Times New Roman" w:cs="Times New Roman"/>
          <w:b/>
          <w:sz w:val="24"/>
          <w:szCs w:val="24"/>
        </w:rPr>
        <w:t>lub całkowitego zwolnienia od opłat jak również trybu ich pobierania.</w:t>
      </w:r>
    </w:p>
    <w:p w:rsidR="00D03F40" w:rsidRPr="00034703" w:rsidRDefault="00D03F40" w:rsidP="00BA59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F28" w:rsidRPr="00034703" w:rsidRDefault="00A02E40" w:rsidP="00BA59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sz w:val="24"/>
          <w:szCs w:val="24"/>
        </w:rPr>
        <w:t>Na podstawie art. 18 ust.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2</w:t>
      </w:r>
      <w:r w:rsidRPr="00034703">
        <w:rPr>
          <w:rFonts w:ascii="Times New Roman" w:hAnsi="Times New Roman" w:cs="Times New Roman"/>
          <w:sz w:val="24"/>
          <w:szCs w:val="24"/>
        </w:rPr>
        <w:t xml:space="preserve"> pkt 15 ustawy z dnia 8 marca o samo</w:t>
      </w:r>
      <w:r w:rsidR="00D03F40" w:rsidRPr="00034703">
        <w:rPr>
          <w:rFonts w:ascii="Times New Roman" w:hAnsi="Times New Roman" w:cs="Times New Roman"/>
          <w:sz w:val="24"/>
          <w:szCs w:val="24"/>
        </w:rPr>
        <w:t>rządzie gminnym (Dz. U. z 2013 r.</w:t>
      </w:r>
      <w:r w:rsidR="0084518F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poz. 59 i </w:t>
      </w:r>
      <w:r w:rsidR="00C741A6" w:rsidRPr="00034703">
        <w:rPr>
          <w:rFonts w:ascii="Times New Roman" w:hAnsi="Times New Roman" w:cs="Times New Roman"/>
          <w:sz w:val="24"/>
          <w:szCs w:val="24"/>
        </w:rPr>
        <w:t>645</w:t>
      </w:r>
      <w:r w:rsidRPr="00034703">
        <w:rPr>
          <w:rFonts w:ascii="Times New Roman" w:hAnsi="Times New Roman" w:cs="Times New Roman"/>
          <w:sz w:val="24"/>
          <w:szCs w:val="24"/>
        </w:rPr>
        <w:t>) oraz art. 50 ust.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6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ustawy z dnia 12 marca 2004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r</w:t>
      </w:r>
      <w:r w:rsidR="00D03F40" w:rsidRPr="00034703">
        <w:rPr>
          <w:rFonts w:ascii="Times New Roman" w:hAnsi="Times New Roman" w:cs="Times New Roman"/>
          <w:sz w:val="24"/>
          <w:szCs w:val="24"/>
        </w:rPr>
        <w:t>.</w:t>
      </w:r>
      <w:r w:rsidRPr="00034703">
        <w:rPr>
          <w:rFonts w:ascii="Times New Roman" w:hAnsi="Times New Roman" w:cs="Times New Roman"/>
          <w:sz w:val="24"/>
          <w:szCs w:val="24"/>
        </w:rPr>
        <w:t xml:space="preserve"> o pomocy społecznej </w:t>
      </w:r>
      <w:r w:rsidR="0084518F" w:rsidRPr="00034703">
        <w:rPr>
          <w:rFonts w:ascii="Times New Roman" w:hAnsi="Times New Roman" w:cs="Times New Roman"/>
          <w:sz w:val="24"/>
          <w:szCs w:val="24"/>
        </w:rPr>
        <w:t>(</w:t>
      </w:r>
      <w:r w:rsidRPr="00034703">
        <w:rPr>
          <w:rFonts w:ascii="Times New Roman" w:hAnsi="Times New Roman" w:cs="Times New Roman"/>
          <w:sz w:val="24"/>
          <w:szCs w:val="24"/>
        </w:rPr>
        <w:t>Dz.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U. z 2013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r.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poz. 182 i </w:t>
      </w:r>
      <w:r w:rsidR="00C741A6" w:rsidRPr="00034703">
        <w:rPr>
          <w:rFonts w:ascii="Times New Roman" w:hAnsi="Times New Roman" w:cs="Times New Roman"/>
          <w:sz w:val="24"/>
          <w:szCs w:val="24"/>
        </w:rPr>
        <w:t>509</w:t>
      </w:r>
      <w:r w:rsidR="00B43F28" w:rsidRPr="00034703">
        <w:rPr>
          <w:rFonts w:ascii="Times New Roman" w:hAnsi="Times New Roman" w:cs="Times New Roman"/>
          <w:sz w:val="24"/>
          <w:szCs w:val="24"/>
        </w:rPr>
        <w:t>)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="00476741" w:rsidRPr="00034703">
        <w:rPr>
          <w:rFonts w:ascii="Times New Roman" w:hAnsi="Times New Roman" w:cs="Times New Roman"/>
          <w:sz w:val="24"/>
          <w:szCs w:val="24"/>
        </w:rPr>
        <w:t>Rada Gminy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Banie</w:t>
      </w:r>
      <w:r w:rsidR="00476741" w:rsidRPr="00034703">
        <w:rPr>
          <w:rFonts w:ascii="Times New Roman" w:hAnsi="Times New Roman" w:cs="Times New Roman"/>
          <w:sz w:val="24"/>
          <w:szCs w:val="24"/>
        </w:rPr>
        <w:t xml:space="preserve"> uchwala</w:t>
      </w:r>
      <w:r w:rsidR="00D03F40" w:rsidRPr="00034703">
        <w:rPr>
          <w:rFonts w:ascii="Times New Roman" w:hAnsi="Times New Roman" w:cs="Times New Roman"/>
          <w:sz w:val="24"/>
          <w:szCs w:val="24"/>
        </w:rPr>
        <w:t>,</w:t>
      </w:r>
      <w:r w:rsidR="00476741" w:rsidRPr="00034703">
        <w:rPr>
          <w:rFonts w:ascii="Times New Roman" w:hAnsi="Times New Roman" w:cs="Times New Roman"/>
          <w:sz w:val="24"/>
          <w:szCs w:val="24"/>
        </w:rPr>
        <w:t xml:space="preserve"> co nast</w:t>
      </w:r>
      <w:r w:rsidR="0084518F" w:rsidRPr="00034703">
        <w:rPr>
          <w:rFonts w:ascii="Times New Roman" w:hAnsi="Times New Roman" w:cs="Times New Roman"/>
          <w:sz w:val="24"/>
          <w:szCs w:val="24"/>
        </w:rPr>
        <w:t>ę</w:t>
      </w:r>
      <w:r w:rsidR="00476741" w:rsidRPr="00034703">
        <w:rPr>
          <w:rFonts w:ascii="Times New Roman" w:hAnsi="Times New Roman" w:cs="Times New Roman"/>
          <w:sz w:val="24"/>
          <w:szCs w:val="24"/>
        </w:rPr>
        <w:t>puje:</w:t>
      </w:r>
    </w:p>
    <w:p w:rsidR="00B43F28" w:rsidRPr="00034703" w:rsidRDefault="00B43F28" w:rsidP="00BA59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>§ 1.</w:t>
      </w:r>
      <w:r w:rsidRPr="00034703">
        <w:rPr>
          <w:rFonts w:ascii="Times New Roman" w:hAnsi="Times New Roman" w:cs="Times New Roman"/>
          <w:sz w:val="24"/>
          <w:szCs w:val="24"/>
        </w:rPr>
        <w:t xml:space="preserve"> Ustala się</w:t>
      </w:r>
      <w:r w:rsidR="00C741A6" w:rsidRPr="00034703">
        <w:rPr>
          <w:rFonts w:ascii="Times New Roman" w:hAnsi="Times New Roman" w:cs="Times New Roman"/>
          <w:sz w:val="24"/>
          <w:szCs w:val="24"/>
        </w:rPr>
        <w:t xml:space="preserve"> szczegółowe </w:t>
      </w:r>
      <w:r w:rsidRPr="00034703">
        <w:rPr>
          <w:rFonts w:ascii="Times New Roman" w:hAnsi="Times New Roman" w:cs="Times New Roman"/>
          <w:sz w:val="24"/>
          <w:szCs w:val="24"/>
        </w:rPr>
        <w:t>zasady przyznania i odpłatności oraz warunki częściowego lub całkowitego zwolnienia z odpłatności za usługi opiekuńcze i spe</w:t>
      </w:r>
      <w:r w:rsidR="0084518F" w:rsidRPr="00034703">
        <w:rPr>
          <w:rFonts w:ascii="Times New Roman" w:hAnsi="Times New Roman" w:cs="Times New Roman"/>
          <w:sz w:val="24"/>
          <w:szCs w:val="24"/>
        </w:rPr>
        <w:t>cjalistyczne usługi opiekuńcze</w:t>
      </w:r>
      <w:r w:rsidRPr="00034703">
        <w:rPr>
          <w:rFonts w:ascii="Times New Roman" w:hAnsi="Times New Roman" w:cs="Times New Roman"/>
          <w:sz w:val="24"/>
          <w:szCs w:val="24"/>
        </w:rPr>
        <w:t>,</w:t>
      </w:r>
      <w:r w:rsidR="0084518F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 xml:space="preserve">z wyłączeniem specjalistycznych usług opiekuńczych </w:t>
      </w:r>
      <w:r w:rsidR="000D37AF" w:rsidRPr="00034703">
        <w:rPr>
          <w:rFonts w:ascii="Times New Roman" w:hAnsi="Times New Roman" w:cs="Times New Roman"/>
          <w:sz w:val="24"/>
          <w:szCs w:val="24"/>
        </w:rPr>
        <w:t>dla osób z zaburzeniami psychicznymi.</w:t>
      </w:r>
    </w:p>
    <w:p w:rsidR="000D37AF" w:rsidRPr="00034703" w:rsidRDefault="000D37AF" w:rsidP="00BA59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>§</w:t>
      </w:r>
      <w:r w:rsidR="00D03F40" w:rsidRPr="00034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b/>
          <w:sz w:val="24"/>
          <w:szCs w:val="24"/>
        </w:rPr>
        <w:t>2.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1.</w:t>
      </w:r>
      <w:r w:rsidR="00543A61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="00476741" w:rsidRPr="00034703">
        <w:rPr>
          <w:rFonts w:ascii="Times New Roman" w:hAnsi="Times New Roman" w:cs="Times New Roman"/>
          <w:sz w:val="24"/>
          <w:szCs w:val="24"/>
        </w:rPr>
        <w:t xml:space="preserve">Pomoc w formie </w:t>
      </w:r>
      <w:r w:rsidRPr="00034703">
        <w:rPr>
          <w:rFonts w:ascii="Times New Roman" w:hAnsi="Times New Roman" w:cs="Times New Roman"/>
          <w:sz w:val="24"/>
          <w:szCs w:val="24"/>
        </w:rPr>
        <w:t>usług opi</w:t>
      </w:r>
      <w:r w:rsidR="008E6C9D" w:rsidRPr="00034703">
        <w:rPr>
          <w:rFonts w:ascii="Times New Roman" w:hAnsi="Times New Roman" w:cs="Times New Roman"/>
          <w:sz w:val="24"/>
          <w:szCs w:val="24"/>
        </w:rPr>
        <w:t>ekuńczych</w:t>
      </w:r>
      <w:r w:rsidRPr="00034703">
        <w:rPr>
          <w:rFonts w:ascii="Times New Roman" w:hAnsi="Times New Roman" w:cs="Times New Roman"/>
          <w:sz w:val="24"/>
          <w:szCs w:val="24"/>
        </w:rPr>
        <w:t>, i specjalistycznych usług opiekuńczych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="00476741" w:rsidRPr="00034703">
        <w:rPr>
          <w:rFonts w:ascii="Times New Roman" w:hAnsi="Times New Roman" w:cs="Times New Roman"/>
          <w:sz w:val="24"/>
          <w:szCs w:val="24"/>
        </w:rPr>
        <w:t xml:space="preserve">z wyłączeniem specjalistycznych </w:t>
      </w:r>
      <w:r w:rsidRPr="00034703">
        <w:rPr>
          <w:rFonts w:ascii="Times New Roman" w:hAnsi="Times New Roman" w:cs="Times New Roman"/>
          <w:sz w:val="24"/>
          <w:szCs w:val="24"/>
        </w:rPr>
        <w:t>usł</w:t>
      </w:r>
      <w:r w:rsidR="00476741" w:rsidRPr="00034703">
        <w:rPr>
          <w:rFonts w:ascii="Times New Roman" w:hAnsi="Times New Roman" w:cs="Times New Roman"/>
          <w:sz w:val="24"/>
          <w:szCs w:val="24"/>
        </w:rPr>
        <w:t xml:space="preserve">ug opiekuńczych </w:t>
      </w:r>
      <w:r w:rsidRPr="00034703">
        <w:rPr>
          <w:rFonts w:ascii="Times New Roman" w:hAnsi="Times New Roman" w:cs="Times New Roman"/>
          <w:sz w:val="24"/>
          <w:szCs w:val="24"/>
        </w:rPr>
        <w:t>dla osób z zaburzeniami psychicznymi</w:t>
      </w:r>
      <w:r w:rsidR="008E6C9D" w:rsidRPr="00034703">
        <w:rPr>
          <w:rFonts w:ascii="Times New Roman" w:hAnsi="Times New Roman" w:cs="Times New Roman"/>
          <w:sz w:val="24"/>
          <w:szCs w:val="24"/>
        </w:rPr>
        <w:t>, przysługuje osobie samotnej</w:t>
      </w:r>
      <w:r w:rsidR="00636448" w:rsidRPr="00034703">
        <w:rPr>
          <w:rFonts w:ascii="Times New Roman" w:hAnsi="Times New Roman" w:cs="Times New Roman"/>
          <w:sz w:val="24"/>
          <w:szCs w:val="24"/>
        </w:rPr>
        <w:t>,</w:t>
      </w:r>
      <w:r w:rsidR="008E6C9D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="00636448" w:rsidRPr="00034703">
        <w:rPr>
          <w:rFonts w:ascii="Times New Roman" w:hAnsi="Times New Roman" w:cs="Times New Roman"/>
          <w:sz w:val="24"/>
          <w:szCs w:val="24"/>
        </w:rPr>
        <w:t>która z powodu wieku, choroby lub innych przyc</w:t>
      </w:r>
      <w:r w:rsidR="00476741" w:rsidRPr="00034703">
        <w:rPr>
          <w:rFonts w:ascii="Times New Roman" w:hAnsi="Times New Roman" w:cs="Times New Roman"/>
          <w:sz w:val="24"/>
          <w:szCs w:val="24"/>
        </w:rPr>
        <w:t>zyn wymaga pomocy  innych osób</w:t>
      </w:r>
      <w:r w:rsidR="00636448" w:rsidRPr="00034703">
        <w:rPr>
          <w:rFonts w:ascii="Times New Roman" w:hAnsi="Times New Roman" w:cs="Times New Roman"/>
          <w:sz w:val="24"/>
          <w:szCs w:val="24"/>
        </w:rPr>
        <w:t>, a jest jej pozbawiona.</w:t>
      </w:r>
    </w:p>
    <w:p w:rsidR="00636448" w:rsidRPr="00034703" w:rsidRDefault="00636448" w:rsidP="00BA59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sz w:val="24"/>
          <w:szCs w:val="24"/>
        </w:rPr>
        <w:t>2.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Usługi</w:t>
      </w:r>
      <w:r w:rsidR="00D03F40" w:rsidRPr="00034703">
        <w:rPr>
          <w:rFonts w:ascii="Times New Roman" w:hAnsi="Times New Roman" w:cs="Times New Roman"/>
          <w:sz w:val="24"/>
          <w:szCs w:val="24"/>
        </w:rPr>
        <w:t>,</w:t>
      </w:r>
      <w:r w:rsidRPr="00034703">
        <w:rPr>
          <w:rFonts w:ascii="Times New Roman" w:hAnsi="Times New Roman" w:cs="Times New Roman"/>
          <w:sz w:val="24"/>
          <w:szCs w:val="24"/>
        </w:rPr>
        <w:t xml:space="preserve"> o kt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órych mowa w ust. </w:t>
      </w:r>
      <w:r w:rsidRPr="00034703">
        <w:rPr>
          <w:rFonts w:ascii="Times New Roman" w:hAnsi="Times New Roman" w:cs="Times New Roman"/>
          <w:sz w:val="24"/>
          <w:szCs w:val="24"/>
        </w:rPr>
        <w:t>1</w:t>
      </w:r>
      <w:r w:rsidR="00D03F40" w:rsidRPr="00034703">
        <w:rPr>
          <w:rFonts w:ascii="Times New Roman" w:hAnsi="Times New Roman" w:cs="Times New Roman"/>
          <w:sz w:val="24"/>
          <w:szCs w:val="24"/>
        </w:rPr>
        <w:t>,</w:t>
      </w:r>
      <w:r w:rsidRPr="00034703">
        <w:rPr>
          <w:rFonts w:ascii="Times New Roman" w:hAnsi="Times New Roman" w:cs="Times New Roman"/>
          <w:sz w:val="24"/>
          <w:szCs w:val="24"/>
        </w:rPr>
        <w:t xml:space="preserve"> mogą być</w:t>
      </w:r>
      <w:r w:rsidR="00D03F40" w:rsidRPr="00034703">
        <w:rPr>
          <w:rFonts w:ascii="Times New Roman" w:hAnsi="Times New Roman" w:cs="Times New Roman"/>
          <w:sz w:val="24"/>
          <w:szCs w:val="24"/>
        </w:rPr>
        <w:t>,</w:t>
      </w:r>
      <w:r w:rsidRPr="00034703">
        <w:rPr>
          <w:rFonts w:ascii="Times New Roman" w:hAnsi="Times New Roman" w:cs="Times New Roman"/>
          <w:sz w:val="24"/>
          <w:szCs w:val="24"/>
        </w:rPr>
        <w:t xml:space="preserve">  przyznane także osobie, k</w:t>
      </w:r>
      <w:r w:rsidR="00476741" w:rsidRPr="00034703">
        <w:rPr>
          <w:rFonts w:ascii="Times New Roman" w:hAnsi="Times New Roman" w:cs="Times New Roman"/>
          <w:sz w:val="24"/>
          <w:szCs w:val="24"/>
        </w:rPr>
        <w:t>tóra wymaga pomocy innych osób</w:t>
      </w:r>
      <w:r w:rsidRPr="00034703">
        <w:rPr>
          <w:rFonts w:ascii="Times New Roman" w:hAnsi="Times New Roman" w:cs="Times New Roman"/>
          <w:sz w:val="24"/>
          <w:szCs w:val="24"/>
        </w:rPr>
        <w:t>,</w:t>
      </w:r>
      <w:r w:rsidR="008E6C9D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a rodzina takiej pomocy nie</w:t>
      </w:r>
      <w:r w:rsidR="00BC3485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może zapewnić.</w:t>
      </w:r>
    </w:p>
    <w:p w:rsidR="000D5015" w:rsidRPr="00034703" w:rsidRDefault="00636448" w:rsidP="00BA59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>§ 3.</w:t>
      </w:r>
      <w:r w:rsidRPr="00034703">
        <w:rPr>
          <w:rFonts w:ascii="Times New Roman" w:hAnsi="Times New Roman" w:cs="Times New Roman"/>
          <w:sz w:val="24"/>
          <w:szCs w:val="24"/>
        </w:rPr>
        <w:t xml:space="preserve"> Usługi opiekuńcze obejmują pomoc w zaspokajaniu codziennych potrzeb życiowych, opiekę higieniczn</w:t>
      </w:r>
      <w:r w:rsidR="009751C3">
        <w:rPr>
          <w:rFonts w:ascii="Times New Roman" w:hAnsi="Times New Roman" w:cs="Times New Roman"/>
          <w:sz w:val="24"/>
          <w:szCs w:val="24"/>
        </w:rPr>
        <w:t>ą</w:t>
      </w:r>
      <w:r w:rsidRPr="00034703">
        <w:rPr>
          <w:rFonts w:ascii="Times New Roman" w:hAnsi="Times New Roman" w:cs="Times New Roman"/>
          <w:sz w:val="24"/>
          <w:szCs w:val="24"/>
        </w:rPr>
        <w:t>, zaleconą przez lekarza</w:t>
      </w:r>
      <w:r w:rsidR="009751C3">
        <w:rPr>
          <w:rFonts w:ascii="Times New Roman" w:hAnsi="Times New Roman" w:cs="Times New Roman"/>
          <w:sz w:val="24"/>
          <w:szCs w:val="24"/>
        </w:rPr>
        <w:t xml:space="preserve"> </w:t>
      </w:r>
      <w:r w:rsidR="00D75B46">
        <w:rPr>
          <w:rFonts w:ascii="Times New Roman" w:hAnsi="Times New Roman" w:cs="Times New Roman"/>
          <w:sz w:val="24"/>
          <w:szCs w:val="24"/>
        </w:rPr>
        <w:t>pielęgnację</w:t>
      </w:r>
      <w:bookmarkStart w:id="0" w:name="_GoBack"/>
      <w:bookmarkEnd w:id="0"/>
      <w:r w:rsidRPr="00034703">
        <w:rPr>
          <w:rFonts w:ascii="Times New Roman" w:hAnsi="Times New Roman" w:cs="Times New Roman"/>
          <w:sz w:val="24"/>
          <w:szCs w:val="24"/>
        </w:rPr>
        <w:t xml:space="preserve"> oraz  w miarę możl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iwości, zapewnienie kontaktów </w:t>
      </w:r>
      <w:r w:rsidR="009751C3">
        <w:rPr>
          <w:rFonts w:ascii="Times New Roman" w:hAnsi="Times New Roman" w:cs="Times New Roman"/>
          <w:sz w:val="24"/>
          <w:szCs w:val="24"/>
        </w:rPr>
        <w:t>z otoczeniem</w:t>
      </w:r>
      <w:r w:rsidR="004622E9" w:rsidRPr="00034703">
        <w:rPr>
          <w:rFonts w:ascii="Times New Roman" w:hAnsi="Times New Roman" w:cs="Times New Roman"/>
          <w:sz w:val="24"/>
          <w:szCs w:val="24"/>
        </w:rPr>
        <w:t>.</w:t>
      </w:r>
    </w:p>
    <w:p w:rsidR="004622E9" w:rsidRPr="00034703" w:rsidRDefault="004622E9" w:rsidP="00BA59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>§ 4</w:t>
      </w:r>
      <w:r w:rsidRPr="00034703">
        <w:rPr>
          <w:rFonts w:ascii="Times New Roman" w:hAnsi="Times New Roman" w:cs="Times New Roman"/>
          <w:sz w:val="24"/>
          <w:szCs w:val="24"/>
        </w:rPr>
        <w:t>.</w:t>
      </w:r>
      <w:r w:rsidR="00BA5944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Usługi opiekuńcze p</w:t>
      </w:r>
      <w:r w:rsidR="00476741" w:rsidRPr="00034703">
        <w:rPr>
          <w:rFonts w:ascii="Times New Roman" w:hAnsi="Times New Roman" w:cs="Times New Roman"/>
          <w:sz w:val="24"/>
          <w:szCs w:val="24"/>
        </w:rPr>
        <w:t>rzysługują nieodpłatnie osobom</w:t>
      </w:r>
      <w:r w:rsidRPr="00034703">
        <w:rPr>
          <w:rFonts w:ascii="Times New Roman" w:hAnsi="Times New Roman" w:cs="Times New Roman"/>
          <w:sz w:val="24"/>
          <w:szCs w:val="24"/>
        </w:rPr>
        <w:t>,</w:t>
      </w:r>
      <w:r w:rsidR="00476741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 xml:space="preserve">których dochód </w:t>
      </w:r>
      <w:r w:rsidR="00C31CFB" w:rsidRPr="00034703">
        <w:rPr>
          <w:rFonts w:ascii="Times New Roman" w:hAnsi="Times New Roman" w:cs="Times New Roman"/>
          <w:sz w:val="24"/>
          <w:szCs w:val="24"/>
        </w:rPr>
        <w:t xml:space="preserve">osoby samotnie gospodarującej lub na osobę w rodzinie </w:t>
      </w:r>
      <w:r w:rsidRPr="00034703">
        <w:rPr>
          <w:rFonts w:ascii="Times New Roman" w:hAnsi="Times New Roman" w:cs="Times New Roman"/>
          <w:sz w:val="24"/>
          <w:szCs w:val="24"/>
        </w:rPr>
        <w:t>nie przekracza kryt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erium dochodowego określonego </w:t>
      </w:r>
      <w:r w:rsidR="00C31CFB" w:rsidRPr="00034703">
        <w:rPr>
          <w:rFonts w:ascii="Times New Roman" w:hAnsi="Times New Roman" w:cs="Times New Roman"/>
          <w:sz w:val="24"/>
          <w:szCs w:val="24"/>
        </w:rPr>
        <w:t xml:space="preserve">w ustawie </w:t>
      </w:r>
      <w:r w:rsidRPr="00034703">
        <w:rPr>
          <w:rFonts w:ascii="Times New Roman" w:hAnsi="Times New Roman" w:cs="Times New Roman"/>
          <w:sz w:val="24"/>
          <w:szCs w:val="24"/>
        </w:rPr>
        <w:t>o pomocy społecznej</w:t>
      </w:r>
      <w:r w:rsidR="00D240B7" w:rsidRPr="00034703">
        <w:rPr>
          <w:rFonts w:ascii="Times New Roman" w:hAnsi="Times New Roman" w:cs="Times New Roman"/>
          <w:sz w:val="24"/>
          <w:szCs w:val="24"/>
        </w:rPr>
        <w:t xml:space="preserve"> i niezależnie od dochodu </w:t>
      </w:r>
      <w:r w:rsidR="00D03F40" w:rsidRPr="00034703">
        <w:rPr>
          <w:rFonts w:ascii="Times New Roman" w:hAnsi="Times New Roman" w:cs="Times New Roman"/>
          <w:sz w:val="24"/>
          <w:szCs w:val="24"/>
        </w:rPr>
        <w:t>osobom</w:t>
      </w:r>
      <w:r w:rsidRPr="00034703">
        <w:rPr>
          <w:rFonts w:ascii="Times New Roman" w:hAnsi="Times New Roman" w:cs="Times New Roman"/>
          <w:sz w:val="24"/>
          <w:szCs w:val="24"/>
        </w:rPr>
        <w:t>,</w:t>
      </w:r>
      <w:r w:rsidR="00476741" w:rsidRP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sz w:val="24"/>
          <w:szCs w:val="24"/>
        </w:rPr>
        <w:t>które ukończyły 90</w:t>
      </w:r>
      <w:r w:rsidR="0084518F" w:rsidRPr="00034703">
        <w:rPr>
          <w:rFonts w:ascii="Times New Roman" w:hAnsi="Times New Roman" w:cs="Times New Roman"/>
          <w:sz w:val="24"/>
          <w:szCs w:val="24"/>
        </w:rPr>
        <w:t xml:space="preserve"> l</w:t>
      </w:r>
      <w:r w:rsidR="00D03F40" w:rsidRPr="00034703">
        <w:rPr>
          <w:rFonts w:ascii="Times New Roman" w:hAnsi="Times New Roman" w:cs="Times New Roman"/>
          <w:sz w:val="24"/>
          <w:szCs w:val="24"/>
        </w:rPr>
        <w:t>at.</w:t>
      </w:r>
    </w:p>
    <w:p w:rsidR="004622E9" w:rsidRPr="00034703" w:rsidRDefault="009272AA" w:rsidP="00BA59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>§</w:t>
      </w:r>
      <w:r w:rsidR="00C31CFB" w:rsidRPr="00034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4703">
        <w:rPr>
          <w:rFonts w:ascii="Times New Roman" w:hAnsi="Times New Roman" w:cs="Times New Roman"/>
          <w:b/>
          <w:sz w:val="24"/>
          <w:szCs w:val="24"/>
        </w:rPr>
        <w:t>5</w:t>
      </w:r>
      <w:r w:rsidR="00C31CFB" w:rsidRPr="00034703">
        <w:rPr>
          <w:rFonts w:ascii="Times New Roman" w:hAnsi="Times New Roman" w:cs="Times New Roman"/>
          <w:b/>
          <w:sz w:val="24"/>
          <w:szCs w:val="24"/>
        </w:rPr>
        <w:t>.</w:t>
      </w:r>
      <w:r w:rsidR="004622E9" w:rsidRPr="00034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1CFB" w:rsidRPr="00034703">
        <w:rPr>
          <w:rFonts w:ascii="Times New Roman" w:hAnsi="Times New Roman" w:cs="Times New Roman"/>
          <w:sz w:val="24"/>
          <w:szCs w:val="24"/>
        </w:rPr>
        <w:t>O</w:t>
      </w:r>
      <w:r w:rsidR="004622E9" w:rsidRPr="00034703">
        <w:rPr>
          <w:rFonts w:ascii="Times New Roman" w:hAnsi="Times New Roman" w:cs="Times New Roman"/>
          <w:sz w:val="24"/>
          <w:szCs w:val="24"/>
        </w:rPr>
        <w:t xml:space="preserve">soby nie spełniające warunków, o których mowa w </w:t>
      </w:r>
      <w:r w:rsidR="00C31CFB" w:rsidRPr="00034703">
        <w:rPr>
          <w:rFonts w:ascii="Times New Roman" w:hAnsi="Times New Roman" w:cs="Times New Roman"/>
          <w:sz w:val="24"/>
          <w:szCs w:val="24"/>
        </w:rPr>
        <w:t>§ 4</w:t>
      </w:r>
      <w:r w:rsidR="004622E9" w:rsidRPr="00034703">
        <w:rPr>
          <w:rFonts w:ascii="Times New Roman" w:hAnsi="Times New Roman" w:cs="Times New Roman"/>
          <w:sz w:val="24"/>
          <w:szCs w:val="24"/>
        </w:rPr>
        <w:t>, ponoszą odpłatność za usługi na zasadach określonych w tabeli: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4677"/>
      </w:tblGrid>
      <w:tr w:rsidR="004622E9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C31CFB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Dochód na osobę w relacji do </w:t>
            </w:r>
            <w:r w:rsidR="004622E9" w:rsidRPr="00034703">
              <w:rPr>
                <w:rFonts w:ascii="Times New Roman" w:hAnsi="Times New Roman" w:cs="Times New Roman"/>
                <w:sz w:val="24"/>
                <w:szCs w:val="24"/>
              </w:rPr>
              <w:t>kryterium dochodowego określonego</w:t>
            </w: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  <w:r w:rsidR="004622E9"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ustaw</w:t>
            </w: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  <w:r w:rsidR="004622E9" w:rsidRPr="00034703">
              <w:rPr>
                <w:rFonts w:ascii="Times New Roman" w:hAnsi="Times New Roman" w:cs="Times New Roman"/>
                <w:sz w:val="24"/>
                <w:szCs w:val="24"/>
              </w:rPr>
              <w:t>o pomocy społecznej</w:t>
            </w: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r w:rsidR="00BA0497"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procentach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Wysokość odpłatności w </w:t>
            </w:r>
            <w:r w:rsidR="00BA0497"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procentach </w:t>
            </w: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liczona od </w:t>
            </w:r>
            <w:r w:rsidR="00D03F40" w:rsidRPr="00034703">
              <w:rPr>
                <w:rFonts w:ascii="Times New Roman" w:hAnsi="Times New Roman" w:cs="Times New Roman"/>
                <w:sz w:val="24"/>
                <w:szCs w:val="24"/>
              </w:rPr>
              <w:t>kosztu usługi</w:t>
            </w:r>
          </w:p>
        </w:tc>
      </w:tr>
      <w:tr w:rsidR="004622E9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101-150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          10</w:t>
            </w:r>
          </w:p>
        </w:tc>
      </w:tr>
      <w:tr w:rsidR="004622E9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151-</w:t>
            </w:r>
            <w:r w:rsidR="009272AA" w:rsidRPr="0003470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          15</w:t>
            </w:r>
          </w:p>
        </w:tc>
      </w:tr>
      <w:tr w:rsidR="004622E9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272AA" w:rsidRPr="0003470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272AA" w:rsidRPr="0003470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          20</w:t>
            </w:r>
          </w:p>
        </w:tc>
      </w:tr>
      <w:tr w:rsidR="004622E9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272AA" w:rsidRPr="00034703">
              <w:rPr>
                <w:rFonts w:ascii="Times New Roman" w:hAnsi="Times New Roman" w:cs="Times New Roman"/>
                <w:sz w:val="24"/>
                <w:szCs w:val="24"/>
              </w:rPr>
              <w:t>251-300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          40</w:t>
            </w:r>
          </w:p>
        </w:tc>
      </w:tr>
      <w:tr w:rsidR="004622E9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272AA" w:rsidRPr="00034703">
              <w:rPr>
                <w:rFonts w:ascii="Times New Roman" w:hAnsi="Times New Roman" w:cs="Times New Roman"/>
                <w:sz w:val="24"/>
                <w:szCs w:val="24"/>
              </w:rPr>
              <w:t>301-350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          60</w:t>
            </w:r>
          </w:p>
        </w:tc>
      </w:tr>
      <w:tr w:rsidR="004622E9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272AA" w:rsidRPr="00034703">
              <w:rPr>
                <w:rFonts w:ascii="Times New Roman" w:hAnsi="Times New Roman" w:cs="Times New Roman"/>
                <w:sz w:val="24"/>
                <w:szCs w:val="24"/>
              </w:rPr>
              <w:t>351-400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2E9" w:rsidRPr="00034703" w:rsidRDefault="004622E9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          80</w:t>
            </w:r>
          </w:p>
        </w:tc>
      </w:tr>
      <w:tr w:rsidR="009272AA" w:rsidRPr="00034703" w:rsidTr="00BA5944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2AA" w:rsidRPr="00034703" w:rsidRDefault="009272AA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Powyżej 400%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2AA" w:rsidRPr="00034703" w:rsidRDefault="009272AA" w:rsidP="00BA594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4703">
              <w:rPr>
                <w:rFonts w:ascii="Times New Roman" w:hAnsi="Times New Roman" w:cs="Times New Roman"/>
                <w:sz w:val="24"/>
                <w:szCs w:val="24"/>
              </w:rPr>
              <w:t xml:space="preserve">             100</w:t>
            </w:r>
          </w:p>
        </w:tc>
      </w:tr>
    </w:tbl>
    <w:p w:rsidR="00D03F40" w:rsidRPr="00034703" w:rsidRDefault="00D03F40" w:rsidP="00BA59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D5015" w:rsidRPr="00034703" w:rsidRDefault="009272AA" w:rsidP="0010682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>§ 6.</w:t>
      </w:r>
      <w:r w:rsidRPr="00034703">
        <w:rPr>
          <w:rFonts w:ascii="Times New Roman" w:hAnsi="Times New Roman" w:cs="Times New Roman"/>
          <w:sz w:val="24"/>
          <w:szCs w:val="24"/>
        </w:rPr>
        <w:t xml:space="preserve"> W szczególnie uzasadnionych przypadkach osoba zainteresowana może, na jej wniosek, lub na wniosek</w:t>
      </w:r>
      <w:r w:rsidR="00D03F40" w:rsidRPr="00034703">
        <w:rPr>
          <w:rFonts w:ascii="Times New Roman" w:hAnsi="Times New Roman" w:cs="Times New Roman"/>
          <w:sz w:val="24"/>
          <w:szCs w:val="24"/>
        </w:rPr>
        <w:t xml:space="preserve"> pracownika socjalnego</w:t>
      </w:r>
      <w:r w:rsidRPr="00034703">
        <w:rPr>
          <w:rFonts w:ascii="Times New Roman" w:hAnsi="Times New Roman" w:cs="Times New Roman"/>
          <w:sz w:val="24"/>
          <w:szCs w:val="24"/>
        </w:rPr>
        <w:t>, być częściowo lub całkowicie zwolniona z ponoszenia odpłatności w szczególności ze względu na:</w:t>
      </w:r>
    </w:p>
    <w:p w:rsidR="009272AA" w:rsidRPr="00034703" w:rsidRDefault="007F2753" w:rsidP="006901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sz w:val="24"/>
          <w:szCs w:val="24"/>
        </w:rPr>
        <w:t xml:space="preserve">1) </w:t>
      </w:r>
      <w:r w:rsidR="009272AA" w:rsidRPr="00034703">
        <w:rPr>
          <w:rFonts w:ascii="Times New Roman" w:hAnsi="Times New Roman" w:cs="Times New Roman"/>
          <w:sz w:val="24"/>
          <w:szCs w:val="24"/>
        </w:rPr>
        <w:t>wysokie koszty związane z lec</w:t>
      </w:r>
      <w:r w:rsidR="00106828">
        <w:rPr>
          <w:rFonts w:ascii="Times New Roman" w:hAnsi="Times New Roman" w:cs="Times New Roman"/>
          <w:sz w:val="24"/>
          <w:szCs w:val="24"/>
        </w:rPr>
        <w:t>zeniem i rehabilitacją</w:t>
      </w:r>
      <w:r w:rsidR="00BA5944" w:rsidRPr="00034703">
        <w:rPr>
          <w:rFonts w:ascii="Times New Roman" w:hAnsi="Times New Roman" w:cs="Times New Roman"/>
          <w:sz w:val="24"/>
          <w:szCs w:val="24"/>
        </w:rPr>
        <w:t>;</w:t>
      </w:r>
    </w:p>
    <w:p w:rsidR="009272AA" w:rsidRPr="00034703" w:rsidRDefault="007F2753" w:rsidP="006901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sz w:val="24"/>
          <w:szCs w:val="24"/>
        </w:rPr>
        <w:t xml:space="preserve">2) </w:t>
      </w:r>
      <w:r w:rsidR="00BA0497" w:rsidRPr="00034703">
        <w:rPr>
          <w:rFonts w:ascii="Times New Roman" w:hAnsi="Times New Roman" w:cs="Times New Roman"/>
          <w:sz w:val="24"/>
          <w:szCs w:val="24"/>
        </w:rPr>
        <w:t>w</w:t>
      </w:r>
      <w:r w:rsidR="009272AA" w:rsidRPr="00034703">
        <w:rPr>
          <w:rFonts w:ascii="Times New Roman" w:hAnsi="Times New Roman" w:cs="Times New Roman"/>
          <w:sz w:val="24"/>
          <w:szCs w:val="24"/>
        </w:rPr>
        <w:t>ysokie koszty związane z utrzymaniem  mieszkania</w:t>
      </w:r>
      <w:r w:rsidR="00BA5944" w:rsidRPr="00034703">
        <w:rPr>
          <w:rFonts w:ascii="Times New Roman" w:hAnsi="Times New Roman" w:cs="Times New Roman"/>
          <w:sz w:val="24"/>
          <w:szCs w:val="24"/>
        </w:rPr>
        <w:t>;</w:t>
      </w:r>
    </w:p>
    <w:p w:rsidR="009272AA" w:rsidRPr="00034703" w:rsidRDefault="007F2753" w:rsidP="006901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sz w:val="24"/>
          <w:szCs w:val="24"/>
        </w:rPr>
        <w:t xml:space="preserve">3) </w:t>
      </w:r>
      <w:r w:rsidR="00BA0497" w:rsidRPr="00034703">
        <w:rPr>
          <w:rFonts w:ascii="Times New Roman" w:hAnsi="Times New Roman" w:cs="Times New Roman"/>
          <w:sz w:val="24"/>
          <w:szCs w:val="24"/>
        </w:rPr>
        <w:t>z</w:t>
      </w:r>
      <w:r w:rsidR="009272AA" w:rsidRPr="00034703">
        <w:rPr>
          <w:rFonts w:ascii="Times New Roman" w:hAnsi="Times New Roman" w:cs="Times New Roman"/>
          <w:sz w:val="24"/>
          <w:szCs w:val="24"/>
        </w:rPr>
        <w:t>darzenie losowe.</w:t>
      </w:r>
    </w:p>
    <w:p w:rsidR="00D03F40" w:rsidRPr="00034703" w:rsidRDefault="009272AA" w:rsidP="0010682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70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E6C9D" w:rsidRPr="00034703">
        <w:rPr>
          <w:rFonts w:ascii="Times New Roman" w:hAnsi="Times New Roman" w:cs="Times New Roman"/>
          <w:b/>
          <w:sz w:val="24"/>
          <w:szCs w:val="24"/>
        </w:rPr>
        <w:t>7</w:t>
      </w:r>
      <w:r w:rsidRPr="0003470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34703">
        <w:rPr>
          <w:rFonts w:ascii="Times New Roman" w:hAnsi="Times New Roman" w:cs="Times New Roman"/>
          <w:sz w:val="24"/>
          <w:szCs w:val="24"/>
        </w:rPr>
        <w:t>Należność za usługi należy wpłacać gotówką do rąk Kierownika Ośrodka Pomocy Społecznej do 30 dnia każdego miesiąca za miesiąc poprzedni.</w:t>
      </w:r>
    </w:p>
    <w:p w:rsidR="00D03F40" w:rsidRPr="0087017F" w:rsidRDefault="009272AA" w:rsidP="00106828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017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E6C9D" w:rsidRPr="0087017F">
        <w:rPr>
          <w:rFonts w:ascii="Times New Roman" w:hAnsi="Times New Roman" w:cs="Times New Roman"/>
          <w:b/>
          <w:sz w:val="24"/>
          <w:szCs w:val="24"/>
        </w:rPr>
        <w:t>8</w:t>
      </w:r>
      <w:r w:rsidR="006E3407" w:rsidRPr="0087017F">
        <w:rPr>
          <w:rFonts w:ascii="Times New Roman" w:hAnsi="Times New Roman" w:cs="Times New Roman"/>
          <w:b/>
          <w:sz w:val="24"/>
          <w:szCs w:val="24"/>
        </w:rPr>
        <w:t>.</w:t>
      </w:r>
      <w:r w:rsidRPr="008701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17F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 w:rsidR="006E3407" w:rsidRPr="0087017F">
        <w:rPr>
          <w:rFonts w:ascii="Times New Roman" w:hAnsi="Times New Roman" w:cs="Times New Roman"/>
          <w:sz w:val="24"/>
          <w:szCs w:val="24"/>
        </w:rPr>
        <w:t>Wójtowi Gminy Banie</w:t>
      </w:r>
      <w:r w:rsidRPr="0087017F">
        <w:rPr>
          <w:rFonts w:ascii="Times New Roman" w:hAnsi="Times New Roman" w:cs="Times New Roman"/>
          <w:sz w:val="24"/>
          <w:szCs w:val="24"/>
        </w:rPr>
        <w:t>.</w:t>
      </w:r>
    </w:p>
    <w:p w:rsidR="00106828" w:rsidRPr="0087017F" w:rsidRDefault="008E6C9D" w:rsidP="001068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17F">
        <w:rPr>
          <w:rFonts w:ascii="Times New Roman" w:hAnsi="Times New Roman" w:cs="Times New Roman"/>
          <w:b/>
          <w:sz w:val="24"/>
          <w:szCs w:val="24"/>
        </w:rPr>
        <w:t>§ 9</w:t>
      </w:r>
      <w:r w:rsidR="006E3407" w:rsidRPr="0087017F">
        <w:rPr>
          <w:rFonts w:ascii="Times New Roman" w:hAnsi="Times New Roman" w:cs="Times New Roman"/>
          <w:b/>
          <w:sz w:val="24"/>
          <w:szCs w:val="24"/>
        </w:rPr>
        <w:t>.</w:t>
      </w:r>
      <w:r w:rsidRPr="0087017F">
        <w:rPr>
          <w:rFonts w:ascii="Times New Roman" w:hAnsi="Times New Roman" w:cs="Times New Roman"/>
          <w:sz w:val="24"/>
          <w:szCs w:val="24"/>
        </w:rPr>
        <w:t xml:space="preserve"> Traci moc </w:t>
      </w:r>
      <w:r w:rsidR="00D03F40" w:rsidRPr="0087017F">
        <w:rPr>
          <w:rFonts w:ascii="Times New Roman" w:hAnsi="Times New Roman" w:cs="Times New Roman"/>
          <w:sz w:val="24"/>
          <w:szCs w:val="24"/>
        </w:rPr>
        <w:t>u</w:t>
      </w:r>
      <w:r w:rsidRPr="0087017F">
        <w:rPr>
          <w:rFonts w:ascii="Times New Roman" w:hAnsi="Times New Roman" w:cs="Times New Roman"/>
          <w:sz w:val="24"/>
          <w:szCs w:val="24"/>
        </w:rPr>
        <w:t>chwała Nr XXII/ 198/04 Rady Gminy Banie z dnia 29 grudnia 2004</w:t>
      </w:r>
      <w:r w:rsidR="00D03F40" w:rsidRPr="0087017F">
        <w:rPr>
          <w:rFonts w:ascii="Times New Roman" w:hAnsi="Times New Roman" w:cs="Times New Roman"/>
          <w:sz w:val="24"/>
          <w:szCs w:val="24"/>
        </w:rPr>
        <w:t xml:space="preserve"> </w:t>
      </w:r>
      <w:r w:rsidRPr="0087017F">
        <w:rPr>
          <w:rFonts w:ascii="Times New Roman" w:hAnsi="Times New Roman" w:cs="Times New Roman"/>
          <w:sz w:val="24"/>
          <w:szCs w:val="24"/>
        </w:rPr>
        <w:t>r</w:t>
      </w:r>
      <w:r w:rsidR="00D03F40" w:rsidRPr="0087017F">
        <w:rPr>
          <w:rFonts w:ascii="Times New Roman" w:hAnsi="Times New Roman" w:cs="Times New Roman"/>
          <w:sz w:val="24"/>
          <w:szCs w:val="24"/>
        </w:rPr>
        <w:t>.</w:t>
      </w:r>
      <w:r w:rsidR="006901E0" w:rsidRPr="008701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1E0" w:rsidRPr="0087017F">
        <w:rPr>
          <w:rFonts w:ascii="Times New Roman" w:hAnsi="Times New Roman" w:cs="Times New Roman"/>
          <w:sz w:val="24"/>
          <w:szCs w:val="24"/>
        </w:rPr>
        <w:t>w sprawie szczegółowych zasad przyznawania i odpłatności za usługi opiekuńcze oraz</w:t>
      </w:r>
      <w:r w:rsidR="006901E0" w:rsidRPr="008701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1E0" w:rsidRPr="0087017F">
        <w:rPr>
          <w:rFonts w:ascii="Times New Roman" w:hAnsi="Times New Roman" w:cs="Times New Roman"/>
          <w:sz w:val="24"/>
          <w:szCs w:val="24"/>
        </w:rPr>
        <w:t>szczegółowych zasad częściowego lub całkowitego zwolnienia od opłat jak również trybu ich pobierania (Dz. Urz. Woj. Zachodniopomorskiego z 20</w:t>
      </w:r>
      <w:r w:rsidR="00106828" w:rsidRPr="0087017F">
        <w:rPr>
          <w:rFonts w:ascii="Times New Roman" w:hAnsi="Times New Roman" w:cs="Times New Roman"/>
          <w:sz w:val="24"/>
          <w:szCs w:val="24"/>
        </w:rPr>
        <w:t>0</w:t>
      </w:r>
      <w:r w:rsidR="006901E0" w:rsidRPr="0087017F">
        <w:rPr>
          <w:rFonts w:ascii="Times New Roman" w:hAnsi="Times New Roman" w:cs="Times New Roman"/>
          <w:sz w:val="24"/>
          <w:szCs w:val="24"/>
        </w:rPr>
        <w:t>5 r. Nr 16, poz. 277).</w:t>
      </w:r>
    </w:p>
    <w:p w:rsidR="009272AA" w:rsidRPr="0087017F" w:rsidRDefault="006E3407" w:rsidP="0087017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7017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E6C9D" w:rsidRPr="0087017F">
        <w:rPr>
          <w:rFonts w:ascii="Times New Roman" w:hAnsi="Times New Roman" w:cs="Times New Roman"/>
          <w:b/>
          <w:sz w:val="24"/>
          <w:szCs w:val="24"/>
        </w:rPr>
        <w:t>10</w:t>
      </w:r>
      <w:r w:rsidRPr="0087017F">
        <w:rPr>
          <w:rFonts w:ascii="Times New Roman" w:hAnsi="Times New Roman" w:cs="Times New Roman"/>
          <w:b/>
          <w:sz w:val="24"/>
          <w:szCs w:val="24"/>
        </w:rPr>
        <w:t>.</w:t>
      </w:r>
      <w:r w:rsidR="008E6C9D" w:rsidRPr="0087017F">
        <w:rPr>
          <w:rFonts w:ascii="Times New Roman" w:hAnsi="Times New Roman" w:cs="Times New Roman"/>
          <w:sz w:val="24"/>
          <w:szCs w:val="24"/>
        </w:rPr>
        <w:t xml:space="preserve"> Uchwała wchodzi w życie po upływie 14 dni od dnia ogłoszenia w Dzienniku Urzędowym Województwa Zachodniopomorskiego</w:t>
      </w:r>
      <w:r w:rsidR="007F2753" w:rsidRPr="0087017F">
        <w:rPr>
          <w:rFonts w:ascii="Times New Roman" w:hAnsi="Times New Roman" w:cs="Times New Roman"/>
          <w:sz w:val="24"/>
          <w:szCs w:val="24"/>
        </w:rPr>
        <w:t>.</w:t>
      </w:r>
    </w:p>
    <w:sectPr w:rsidR="009272AA" w:rsidRPr="0087017F" w:rsidSect="00386979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47257"/>
    <w:multiLevelType w:val="hybridMultilevel"/>
    <w:tmpl w:val="D5C0E236"/>
    <w:lvl w:ilvl="0" w:tplc="F38AAFC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FDA"/>
    <w:rsid w:val="000203CF"/>
    <w:rsid w:val="00034703"/>
    <w:rsid w:val="000C005D"/>
    <w:rsid w:val="000D37AF"/>
    <w:rsid w:val="000D5015"/>
    <w:rsid w:val="00106828"/>
    <w:rsid w:val="00265FDA"/>
    <w:rsid w:val="00386979"/>
    <w:rsid w:val="00461482"/>
    <w:rsid w:val="004622E9"/>
    <w:rsid w:val="00476741"/>
    <w:rsid w:val="00543A61"/>
    <w:rsid w:val="00636448"/>
    <w:rsid w:val="006365CF"/>
    <w:rsid w:val="006901E0"/>
    <w:rsid w:val="006C6237"/>
    <w:rsid w:val="006E3407"/>
    <w:rsid w:val="007A7647"/>
    <w:rsid w:val="007F2753"/>
    <w:rsid w:val="0084518F"/>
    <w:rsid w:val="0087017F"/>
    <w:rsid w:val="008D7BE8"/>
    <w:rsid w:val="008E6C9D"/>
    <w:rsid w:val="009272AA"/>
    <w:rsid w:val="009751C3"/>
    <w:rsid w:val="00A02E40"/>
    <w:rsid w:val="00A07809"/>
    <w:rsid w:val="00B43F28"/>
    <w:rsid w:val="00BA0497"/>
    <w:rsid w:val="00BA5944"/>
    <w:rsid w:val="00BC3485"/>
    <w:rsid w:val="00C31CFB"/>
    <w:rsid w:val="00C741A6"/>
    <w:rsid w:val="00C869E7"/>
    <w:rsid w:val="00CE515D"/>
    <w:rsid w:val="00D03F40"/>
    <w:rsid w:val="00D06699"/>
    <w:rsid w:val="00D240B7"/>
    <w:rsid w:val="00D75B46"/>
    <w:rsid w:val="00F5430A"/>
    <w:rsid w:val="00FE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72AA"/>
    <w:pPr>
      <w:ind w:left="720"/>
      <w:contextualSpacing/>
    </w:pPr>
  </w:style>
  <w:style w:type="paragraph" w:customStyle="1" w:styleId="Dopism">
    <w:name w:val="Do pism"/>
    <w:basedOn w:val="Normalny"/>
    <w:rsid w:val="00F5430A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72AA"/>
    <w:pPr>
      <w:ind w:left="720"/>
      <w:contextualSpacing/>
    </w:pPr>
  </w:style>
  <w:style w:type="paragraph" w:customStyle="1" w:styleId="Dopism">
    <w:name w:val="Do pism"/>
    <w:basedOn w:val="Normalny"/>
    <w:rsid w:val="00F5430A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9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13</cp:revision>
  <cp:lastPrinted>2013-08-30T07:59:00Z</cp:lastPrinted>
  <dcterms:created xsi:type="dcterms:W3CDTF">2013-09-03T08:10:00Z</dcterms:created>
  <dcterms:modified xsi:type="dcterms:W3CDTF">2013-09-03T10:40:00Z</dcterms:modified>
</cp:coreProperties>
</file>