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961" w:rsidRPr="00A82961" w:rsidRDefault="00A82961" w:rsidP="00A8296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6666"/>
          <w:sz w:val="18"/>
          <w:szCs w:val="18"/>
          <w:shd w:val="clear" w:color="auto" w:fill="FFFFFF"/>
          <w:lang w:eastAsia="pl-PL"/>
        </w:rPr>
      </w:pPr>
      <w:r w:rsidRPr="00A82961">
        <w:rPr>
          <w:rFonts w:ascii="Verdana" w:eastAsia="Times New Roman" w:hAnsi="Verdana" w:cs="Times New Roman"/>
          <w:b/>
          <w:bCs/>
          <w:color w:val="800000"/>
          <w:sz w:val="24"/>
          <w:szCs w:val="24"/>
          <w:shd w:val="clear" w:color="auto" w:fill="FFFFFF"/>
          <w:lang w:eastAsia="pl-PL"/>
        </w:rPr>
        <w:t>SCWOP Sektor3 zaprasza do wzięcia udziału w 3 edycji szkoleń</w:t>
      </w:r>
      <w:r>
        <w:rPr>
          <w:rFonts w:ascii="Verdana" w:eastAsia="Times New Roman" w:hAnsi="Verdana" w:cs="Times New Roman"/>
          <w:b/>
          <w:bCs/>
          <w:color w:val="800000"/>
          <w:sz w:val="24"/>
          <w:szCs w:val="24"/>
          <w:shd w:val="clear" w:color="auto" w:fill="FFFFFF"/>
          <w:lang w:eastAsia="pl-PL"/>
        </w:rPr>
        <w:t xml:space="preserve"> </w:t>
      </w:r>
      <w:r w:rsidRPr="00A82961">
        <w:rPr>
          <w:rFonts w:ascii="Verdana" w:eastAsia="Times New Roman" w:hAnsi="Verdana" w:cs="Times New Roman"/>
          <w:b/>
          <w:bCs/>
          <w:color w:val="800000"/>
          <w:sz w:val="24"/>
          <w:szCs w:val="24"/>
          <w:shd w:val="clear" w:color="auto" w:fill="FFFFFF"/>
          <w:lang w:eastAsia="pl-PL"/>
        </w:rPr>
        <w:t>dot. odpłatnej działalności statutowej i gospodarczej</w:t>
      </w:r>
      <w:r>
        <w:rPr>
          <w:rFonts w:ascii="Verdana" w:eastAsia="Times New Roman" w:hAnsi="Verdana" w:cs="Times New Roman"/>
          <w:b/>
          <w:bCs/>
          <w:color w:val="800000"/>
          <w:sz w:val="24"/>
          <w:szCs w:val="24"/>
          <w:shd w:val="clear" w:color="auto" w:fill="FFFFFF"/>
          <w:lang w:eastAsia="pl-PL"/>
        </w:rPr>
        <w:t xml:space="preserve"> w organizacjach pozarządowych</w:t>
      </w:r>
      <w:r w:rsidRPr="00A82961">
        <w:rPr>
          <w:rFonts w:ascii="Verdana" w:eastAsia="Times New Roman" w:hAnsi="Verdana" w:cs="Times New Roman"/>
          <w:b/>
          <w:bCs/>
          <w:color w:val="800000"/>
          <w:sz w:val="24"/>
          <w:szCs w:val="24"/>
          <w:shd w:val="clear" w:color="auto" w:fill="FFFFFF"/>
          <w:lang w:eastAsia="pl-PL"/>
        </w:rPr>
        <w:t>.</w:t>
      </w:r>
    </w:p>
    <w:p w:rsidR="00A82961" w:rsidRPr="00A82961" w:rsidRDefault="00A82961" w:rsidP="00A8296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6666"/>
          <w:sz w:val="18"/>
          <w:szCs w:val="18"/>
          <w:shd w:val="clear" w:color="auto" w:fill="FFFFFF"/>
          <w:lang w:eastAsia="pl-PL"/>
        </w:rPr>
      </w:pPr>
      <w:r w:rsidRPr="00A82961">
        <w:rPr>
          <w:rFonts w:ascii="Verdana" w:eastAsia="Times New Roman" w:hAnsi="Verdana" w:cs="Times New Roman"/>
          <w:color w:val="800000"/>
          <w:sz w:val="24"/>
          <w:szCs w:val="24"/>
          <w:shd w:val="clear" w:color="auto" w:fill="FFFFFF"/>
          <w:lang w:eastAsia="pl-PL"/>
        </w:rPr>
        <w:t>5 dwudniowych modułów, profesjonalni trenerzy, ciekawe materiały i tematy poruszane na zajęciach. Rozwiń z nami swoją organizację. Poznaj nowoczesne metody p</w:t>
      </w:r>
      <w:r>
        <w:rPr>
          <w:rFonts w:ascii="Verdana" w:eastAsia="Times New Roman" w:hAnsi="Verdana" w:cs="Times New Roman"/>
          <w:color w:val="800000"/>
          <w:sz w:val="24"/>
          <w:szCs w:val="24"/>
          <w:shd w:val="clear" w:color="auto" w:fill="FFFFFF"/>
          <w:lang w:eastAsia="pl-PL"/>
        </w:rPr>
        <w:t>lanowania i budowania marki. Weź</w:t>
      </w:r>
      <w:r w:rsidRPr="00A82961">
        <w:rPr>
          <w:rFonts w:ascii="Verdana" w:eastAsia="Times New Roman" w:hAnsi="Verdana" w:cs="Times New Roman"/>
          <w:color w:val="800000"/>
          <w:sz w:val="24"/>
          <w:szCs w:val="24"/>
          <w:shd w:val="clear" w:color="auto" w:fill="FFFFFF"/>
          <w:lang w:eastAsia="pl-PL"/>
        </w:rPr>
        <w:t xml:space="preserve"> udział w szkoleniach i indywidualnych konsultacjach </w:t>
      </w:r>
      <w:proofErr w:type="spellStart"/>
      <w:r w:rsidRPr="00A82961">
        <w:rPr>
          <w:rFonts w:ascii="Verdana" w:eastAsia="Times New Roman" w:hAnsi="Verdana" w:cs="Times New Roman"/>
          <w:color w:val="800000"/>
          <w:sz w:val="24"/>
          <w:szCs w:val="24"/>
          <w:shd w:val="clear" w:color="auto" w:fill="FFFFFF"/>
          <w:lang w:eastAsia="pl-PL"/>
        </w:rPr>
        <w:t>coachingowych</w:t>
      </w:r>
      <w:proofErr w:type="spellEnd"/>
      <w:r w:rsidRPr="00A82961">
        <w:rPr>
          <w:rFonts w:ascii="Verdana" w:eastAsia="Times New Roman" w:hAnsi="Verdana" w:cs="Times New Roman"/>
          <w:color w:val="800000"/>
          <w:sz w:val="24"/>
          <w:szCs w:val="24"/>
          <w:shd w:val="clear" w:color="auto" w:fill="FFFFFF"/>
          <w:lang w:eastAsia="pl-PL"/>
        </w:rPr>
        <w:t>. </w:t>
      </w:r>
    </w:p>
    <w:p w:rsidR="00A82961" w:rsidRPr="00271AAC" w:rsidRDefault="00A82961" w:rsidP="00271AA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6666"/>
          <w:sz w:val="18"/>
          <w:szCs w:val="18"/>
          <w:shd w:val="clear" w:color="auto" w:fill="FFFFFF"/>
          <w:lang w:eastAsia="pl-PL"/>
        </w:rPr>
      </w:pPr>
      <w:r w:rsidRPr="00A82961">
        <w:rPr>
          <w:rFonts w:ascii="Verdana" w:eastAsia="Times New Roman" w:hAnsi="Verdana" w:cs="Times New Roman"/>
          <w:b/>
          <w:bCs/>
          <w:color w:val="800000"/>
          <w:sz w:val="24"/>
          <w:szCs w:val="24"/>
          <w:shd w:val="clear" w:color="auto" w:fill="FFFFFF"/>
          <w:lang w:eastAsia="pl-PL"/>
        </w:rPr>
        <w:t>Zdobądź wiedzę i umiejętności potrzebne do efektywnego zarządzania organizacją pozarządową i zacznij czerpać z tego zysk.</w:t>
      </w:r>
      <w:bookmarkStart w:id="0" w:name="_GoBack"/>
      <w:bookmarkEnd w:id="0"/>
    </w:p>
    <w:p w:rsidR="00A82961" w:rsidRPr="00A82961" w:rsidRDefault="00A82961" w:rsidP="00A829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color w:val="FF6600"/>
          <w:sz w:val="24"/>
          <w:szCs w:val="24"/>
          <w:lang w:eastAsia="pl-PL"/>
        </w:rPr>
        <w:t xml:space="preserve"> „</w:t>
      </w:r>
      <w:r w:rsidRPr="00A82961">
        <w:rPr>
          <w:rFonts w:ascii="Verdana" w:eastAsia="Times New Roman" w:hAnsi="Verdana" w:cs="Times New Roman"/>
          <w:b/>
          <w:bCs/>
          <w:color w:val="FF6600"/>
          <w:sz w:val="24"/>
          <w:szCs w:val="24"/>
          <w:lang w:eastAsia="pl-PL"/>
        </w:rPr>
        <w:t xml:space="preserve">Tworzenie odpłatnej działalności statutowej i gospodarczej- szkolenie i </w:t>
      </w:r>
      <w:proofErr w:type="spellStart"/>
      <w:r w:rsidRPr="00A82961">
        <w:rPr>
          <w:rFonts w:ascii="Verdana" w:eastAsia="Times New Roman" w:hAnsi="Verdana" w:cs="Times New Roman"/>
          <w:b/>
          <w:bCs/>
          <w:color w:val="FF6600"/>
          <w:sz w:val="24"/>
          <w:szCs w:val="24"/>
          <w:lang w:eastAsia="pl-PL"/>
        </w:rPr>
        <w:t>coaching</w:t>
      </w:r>
      <w:proofErr w:type="spellEnd"/>
      <w:r w:rsidRPr="00A82961">
        <w:rPr>
          <w:rFonts w:ascii="Verdana" w:eastAsia="Times New Roman" w:hAnsi="Verdana" w:cs="Times New Roman"/>
          <w:color w:val="FF6600"/>
          <w:sz w:val="24"/>
          <w:szCs w:val="24"/>
          <w:lang w:eastAsia="pl-PL"/>
        </w:rPr>
        <w:t>”</w:t>
      </w:r>
      <w:r w:rsidRPr="00A82961">
        <w:rPr>
          <w:rFonts w:ascii="Verdana" w:eastAsia="Times New Roman" w:hAnsi="Verdana" w:cs="Times New Roman"/>
          <w:color w:val="663300"/>
          <w:sz w:val="24"/>
          <w:szCs w:val="24"/>
          <w:lang w:eastAsia="pl-PL"/>
        </w:rPr>
        <w:t> </w:t>
      </w:r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to cykl pięcioczęściowych szkoleń który pozwoli Ci zapoznać się z efektywnymi metodami sprzedaży usług, obsługi klienta, podstawami prawnymi i finansowymi oraz umożliwi zaplanowanie Twojej własnej odpłatnej działalności gospodarczej. </w:t>
      </w:r>
      <w:r w:rsidRPr="00A82961">
        <w:rPr>
          <w:rFonts w:ascii="Verdana" w:eastAsia="Times New Roman" w:hAnsi="Verdana" w:cs="Times New Roman"/>
          <w:color w:val="663300"/>
          <w:sz w:val="24"/>
          <w:szCs w:val="24"/>
          <w:lang w:eastAsia="pl-PL"/>
        </w:rPr>
        <w:br/>
      </w:r>
      <w:r w:rsidRPr="00A82961">
        <w:rPr>
          <w:rFonts w:ascii="Verdana" w:eastAsia="Times New Roman" w:hAnsi="Verdana" w:cs="Times New Roman"/>
          <w:color w:val="663300"/>
          <w:sz w:val="24"/>
          <w:szCs w:val="24"/>
          <w:lang w:eastAsia="pl-PL"/>
        </w:rPr>
        <w:br/>
      </w:r>
      <w:r w:rsidRPr="00A82961">
        <w:rPr>
          <w:rFonts w:ascii="Verdana" w:eastAsia="Times New Roman" w:hAnsi="Verdana" w:cs="Times New Roman"/>
          <w:color w:val="FF6600"/>
          <w:sz w:val="24"/>
          <w:szCs w:val="24"/>
          <w:lang w:eastAsia="pl-PL"/>
        </w:rPr>
        <w:t xml:space="preserve"> „</w:t>
      </w:r>
      <w:r w:rsidRPr="00A82961">
        <w:rPr>
          <w:rFonts w:ascii="Verdana" w:eastAsia="Times New Roman" w:hAnsi="Verdana" w:cs="Times New Roman"/>
          <w:b/>
          <w:bCs/>
          <w:color w:val="FF6600"/>
          <w:sz w:val="24"/>
          <w:szCs w:val="24"/>
          <w:lang w:eastAsia="pl-PL"/>
        </w:rPr>
        <w:t xml:space="preserve">Tworzenie odpłatnej działalności statutowej i gospodarczej- szkolenie i </w:t>
      </w:r>
      <w:proofErr w:type="spellStart"/>
      <w:r w:rsidRPr="00A82961">
        <w:rPr>
          <w:rFonts w:ascii="Verdana" w:eastAsia="Times New Roman" w:hAnsi="Verdana" w:cs="Times New Roman"/>
          <w:b/>
          <w:bCs/>
          <w:color w:val="FF6600"/>
          <w:sz w:val="24"/>
          <w:szCs w:val="24"/>
          <w:lang w:eastAsia="pl-PL"/>
        </w:rPr>
        <w:t>coaching</w:t>
      </w:r>
      <w:r w:rsidRPr="00A82961">
        <w:rPr>
          <w:rFonts w:ascii="Verdana" w:eastAsia="Times New Roman" w:hAnsi="Verdana" w:cs="Times New Roman"/>
          <w:color w:val="FF6600"/>
          <w:sz w:val="24"/>
          <w:szCs w:val="24"/>
          <w:lang w:eastAsia="pl-PL"/>
        </w:rPr>
        <w:t>”</w:t>
      </w:r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pozwoli</w:t>
      </w:r>
      <w:proofErr w:type="spellEnd"/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 xml:space="preserve"> Twojej organizacji poszerzyć zakres działalności. Dzięki grupowym zajęciom, prowadzonym przez doświadczonych trenerów - pracowników NGO, otrzymasz wiedzę i umiejętności poparte doświadczeniem, a nie jedynie suche teorie. Pomiędzy szkoleniami będziesz mógł indywidualnie, drogą elektroniczną, skonsultować się z </w:t>
      </w:r>
      <w:proofErr w:type="spellStart"/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coachem</w:t>
      </w:r>
      <w:proofErr w:type="spellEnd"/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, który pomoże Ci rozwiązać pojawiające się w Twojej organizacji problemy. </w:t>
      </w:r>
      <w:r w:rsidRPr="00A82961">
        <w:rPr>
          <w:rFonts w:ascii="Verdana" w:eastAsia="Times New Roman" w:hAnsi="Verdana" w:cs="Times New Roman"/>
          <w:color w:val="663300"/>
          <w:sz w:val="24"/>
          <w:szCs w:val="24"/>
          <w:lang w:eastAsia="pl-PL"/>
        </w:rPr>
        <w:br/>
      </w:r>
      <w:r w:rsidRPr="00A82961">
        <w:rPr>
          <w:rFonts w:ascii="Verdana" w:eastAsia="Times New Roman" w:hAnsi="Verdana" w:cs="Times New Roman"/>
          <w:color w:val="663300"/>
          <w:sz w:val="24"/>
          <w:szCs w:val="24"/>
          <w:lang w:eastAsia="pl-PL"/>
        </w:rPr>
        <w:br/>
      </w:r>
      <w:r w:rsidRPr="00A82961">
        <w:rPr>
          <w:rFonts w:ascii="Verdana" w:eastAsia="Times New Roman" w:hAnsi="Verdana" w:cs="Times New Roman"/>
          <w:color w:val="FF6600"/>
          <w:sz w:val="24"/>
          <w:szCs w:val="24"/>
          <w:lang w:eastAsia="pl-PL"/>
        </w:rPr>
        <w:t xml:space="preserve"> „</w:t>
      </w:r>
      <w:r w:rsidRPr="00A82961">
        <w:rPr>
          <w:rFonts w:ascii="Verdana" w:eastAsia="Times New Roman" w:hAnsi="Verdana" w:cs="Times New Roman"/>
          <w:b/>
          <w:bCs/>
          <w:color w:val="FF6600"/>
          <w:sz w:val="24"/>
          <w:szCs w:val="24"/>
          <w:lang w:eastAsia="pl-PL"/>
        </w:rPr>
        <w:t xml:space="preserve">Tworzenie odpłatnej działalności statutowej i gospodarczej- szkolenie i </w:t>
      </w:r>
      <w:proofErr w:type="spellStart"/>
      <w:r w:rsidRPr="00A82961">
        <w:rPr>
          <w:rFonts w:ascii="Verdana" w:eastAsia="Times New Roman" w:hAnsi="Verdana" w:cs="Times New Roman"/>
          <w:b/>
          <w:bCs/>
          <w:color w:val="FF6600"/>
          <w:sz w:val="24"/>
          <w:szCs w:val="24"/>
          <w:lang w:eastAsia="pl-PL"/>
        </w:rPr>
        <w:t>coaching</w:t>
      </w:r>
      <w:proofErr w:type="spellEnd"/>
      <w:r w:rsidRPr="00A82961">
        <w:rPr>
          <w:rFonts w:ascii="Verdana" w:eastAsia="Times New Roman" w:hAnsi="Verdana" w:cs="Times New Roman"/>
          <w:color w:val="FF6600"/>
          <w:sz w:val="24"/>
          <w:szCs w:val="24"/>
          <w:lang w:eastAsia="pl-PL"/>
        </w:rPr>
        <w:t>” </w:t>
      </w:r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 xml:space="preserve">to 10 dni szkoleń podzielonych na 5 modułów tematycznych. Grupowa praca na zajęciach oraz indywidualna z </w:t>
      </w:r>
      <w:proofErr w:type="spellStart"/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coachem</w:t>
      </w:r>
      <w:proofErr w:type="spellEnd"/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. Dostęp elektroniczny do materiałów za szkoleń, pakiety podstawowych materiałów. To własny plan działalności Twojej organizacji. </w:t>
      </w:r>
      <w:r w:rsidRPr="00A82961">
        <w:rPr>
          <w:rFonts w:ascii="Verdana" w:eastAsia="Times New Roman" w:hAnsi="Verdana" w:cs="Times New Roman"/>
          <w:color w:val="663300"/>
          <w:sz w:val="24"/>
          <w:szCs w:val="24"/>
          <w:lang w:eastAsia="pl-PL"/>
        </w:rPr>
        <w:br/>
      </w:r>
      <w:r w:rsidRPr="00A82961">
        <w:rPr>
          <w:rFonts w:ascii="Verdana" w:eastAsia="Times New Roman" w:hAnsi="Verdana" w:cs="Times New Roman"/>
          <w:color w:val="663300"/>
          <w:sz w:val="24"/>
          <w:szCs w:val="24"/>
          <w:lang w:eastAsia="pl-PL"/>
        </w:rPr>
        <w:br/>
      </w:r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Podczas 10 dni szkoleń uczestnicy poznają zagadnienia z takich tematów jak:</w:t>
      </w:r>
    </w:p>
    <w:p w:rsidR="00A82961" w:rsidRPr="00A82961" w:rsidRDefault="00A82961" w:rsidP="00A8296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color w:val="FF6600"/>
          <w:sz w:val="24"/>
          <w:szCs w:val="24"/>
          <w:lang w:eastAsia="pl-PL"/>
        </w:rPr>
        <w:t>Moduł I - 24-25 sierpnia 2013 - </w:t>
      </w:r>
      <w:r w:rsidRPr="00A82961">
        <w:rPr>
          <w:rFonts w:ascii="Verdana" w:eastAsia="Times New Roman" w:hAnsi="Verdana" w:cs="Times New Roman"/>
          <w:b/>
          <w:bCs/>
          <w:i/>
          <w:iCs/>
          <w:color w:val="FF6600"/>
          <w:sz w:val="24"/>
          <w:szCs w:val="24"/>
          <w:lang w:eastAsia="pl-PL"/>
        </w:rPr>
        <w:t>Tworzenie marki produktu,</w:t>
      </w:r>
      <w:r w:rsidRPr="00A82961">
        <w:rPr>
          <w:rFonts w:ascii="Verdana" w:eastAsia="Times New Roman" w:hAnsi="Verdana" w:cs="Times New Roman"/>
          <w:color w:val="FF6600"/>
          <w:sz w:val="24"/>
          <w:szCs w:val="24"/>
          <w:lang w:eastAsia="pl-PL"/>
        </w:rPr>
        <w:t> </w:t>
      </w:r>
    </w:p>
    <w:p w:rsidR="00A82961" w:rsidRPr="00A82961" w:rsidRDefault="00A82961" w:rsidP="00A8296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color w:val="FF6600"/>
          <w:sz w:val="24"/>
          <w:szCs w:val="24"/>
          <w:lang w:eastAsia="pl-PL"/>
        </w:rPr>
        <w:t>Moduł II - 14-15 września 2013 - </w:t>
      </w:r>
      <w:r w:rsidRPr="00A82961">
        <w:rPr>
          <w:rFonts w:ascii="Verdana" w:eastAsia="Times New Roman" w:hAnsi="Verdana" w:cs="Times New Roman"/>
          <w:b/>
          <w:bCs/>
          <w:i/>
          <w:iCs/>
          <w:color w:val="FF6600"/>
          <w:sz w:val="24"/>
          <w:szCs w:val="24"/>
          <w:lang w:eastAsia="pl-PL"/>
        </w:rPr>
        <w:t>Psychologia sprzedaży,</w:t>
      </w:r>
    </w:p>
    <w:p w:rsidR="00A82961" w:rsidRPr="00A82961" w:rsidRDefault="00A82961" w:rsidP="00A8296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color w:val="FF6600"/>
          <w:sz w:val="24"/>
          <w:szCs w:val="24"/>
          <w:lang w:eastAsia="pl-PL"/>
        </w:rPr>
        <w:t>Moduł III - 19-20 października 2013 - </w:t>
      </w:r>
      <w:r w:rsidRPr="00A82961">
        <w:rPr>
          <w:rFonts w:ascii="Verdana" w:eastAsia="Times New Roman" w:hAnsi="Verdana" w:cs="Times New Roman"/>
          <w:b/>
          <w:bCs/>
          <w:i/>
          <w:iCs/>
          <w:color w:val="FF6600"/>
          <w:sz w:val="24"/>
          <w:szCs w:val="24"/>
          <w:lang w:eastAsia="pl-PL"/>
        </w:rPr>
        <w:t>Obsługa klienta,</w:t>
      </w:r>
    </w:p>
    <w:p w:rsidR="00A82961" w:rsidRPr="00A82961" w:rsidRDefault="00A82961" w:rsidP="00A8296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color w:val="FF6600"/>
          <w:sz w:val="24"/>
          <w:szCs w:val="24"/>
          <w:lang w:eastAsia="pl-PL"/>
        </w:rPr>
        <w:t>Moduł IV - 23-24 listopada 2013 - </w:t>
      </w:r>
      <w:r w:rsidRPr="00A82961">
        <w:rPr>
          <w:rFonts w:ascii="Verdana" w:eastAsia="Times New Roman" w:hAnsi="Verdana" w:cs="Times New Roman"/>
          <w:b/>
          <w:bCs/>
          <w:i/>
          <w:iCs/>
          <w:color w:val="FF6600"/>
          <w:sz w:val="24"/>
          <w:szCs w:val="24"/>
          <w:lang w:eastAsia="pl-PL"/>
        </w:rPr>
        <w:t>Aspekty prawne i finansowe w działalności gospodarczej,</w:t>
      </w:r>
    </w:p>
    <w:p w:rsidR="00A82961" w:rsidRPr="00A82961" w:rsidRDefault="00A82961" w:rsidP="00A8296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color w:val="FF6600"/>
          <w:sz w:val="24"/>
          <w:szCs w:val="24"/>
          <w:lang w:eastAsia="pl-PL"/>
        </w:rPr>
        <w:t>Moduł V - 7-8 grudnia 2013 - </w:t>
      </w:r>
      <w:r w:rsidRPr="00A82961">
        <w:rPr>
          <w:rFonts w:ascii="Verdana" w:eastAsia="Times New Roman" w:hAnsi="Verdana" w:cs="Times New Roman"/>
          <w:b/>
          <w:bCs/>
          <w:i/>
          <w:iCs/>
          <w:color w:val="FF6600"/>
          <w:sz w:val="24"/>
          <w:szCs w:val="24"/>
          <w:lang w:eastAsia="pl-PL"/>
        </w:rPr>
        <w:t>Plany finansowe i gospodarcze - rozwój - zaplanuj swoją odpłatną działalność statutową lub działalność gospodarczą</w:t>
      </w:r>
    </w:p>
    <w:p w:rsidR="00A82961" w:rsidRPr="00A82961" w:rsidRDefault="00A82961" w:rsidP="00A829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color w:val="663300"/>
          <w:sz w:val="24"/>
          <w:szCs w:val="24"/>
          <w:lang w:eastAsia="pl-PL"/>
        </w:rPr>
        <w:br/>
      </w:r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 xml:space="preserve">Trenerzy prowadzący zajęcia w Programie to nie tylko osoby z dużym </w:t>
      </w:r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lastRenderedPageBreak/>
        <w:t>doświadczeniem trenerskim, ale też praktycy działający w danym obszarze.</w:t>
      </w:r>
    </w:p>
    <w:p w:rsidR="00A82961" w:rsidRPr="00A82961" w:rsidRDefault="00A82961" w:rsidP="00A82961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Wszystkie spotkania będą prowadzone przez trenerów z różnych organizacji pozarządowych, takich jak: </w:t>
      </w:r>
      <w:r w:rsidRPr="00A82961">
        <w:rPr>
          <w:rFonts w:ascii="Verdana" w:eastAsia="Times New Roman" w:hAnsi="Verdana" w:cs="Times New Roman"/>
          <w:b/>
          <w:bCs/>
          <w:color w:val="800000"/>
          <w:sz w:val="24"/>
          <w:szCs w:val="24"/>
          <w:lang w:eastAsia="pl-PL"/>
        </w:rPr>
        <w:t xml:space="preserve">Szczecin Expo, Fundacja Kultury i Sportu Prawobrzeże oraz Stowarzyszenie Liderów i </w:t>
      </w:r>
      <w:proofErr w:type="spellStart"/>
      <w:r w:rsidRPr="00A82961">
        <w:rPr>
          <w:rFonts w:ascii="Verdana" w:eastAsia="Times New Roman" w:hAnsi="Verdana" w:cs="Times New Roman"/>
          <w:b/>
          <w:bCs/>
          <w:color w:val="800000"/>
          <w:sz w:val="24"/>
          <w:szCs w:val="24"/>
          <w:lang w:eastAsia="pl-PL"/>
        </w:rPr>
        <w:t>Fundraiserów</w:t>
      </w:r>
      <w:proofErr w:type="spellEnd"/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.</w:t>
      </w:r>
    </w:p>
    <w:p w:rsidR="00A82961" w:rsidRPr="00A82961" w:rsidRDefault="00A82961" w:rsidP="00A82961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b/>
          <w:bCs/>
          <w:color w:val="FF0000"/>
          <w:sz w:val="24"/>
          <w:szCs w:val="24"/>
          <w:lang w:eastAsia="pl-PL"/>
        </w:rPr>
        <w:t>Aby wziąć udział w szkoleniu należy:</w:t>
      </w:r>
    </w:p>
    <w:p w:rsidR="00A82961" w:rsidRPr="00A82961" w:rsidRDefault="00A82961" w:rsidP="00A8296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zapoznać się z regulaminem szkoleń </w:t>
      </w:r>
      <w:hyperlink r:id="rId6" w:tgtFrame="_blank" w:history="1">
        <w:r w:rsidRPr="00A82961">
          <w:rPr>
            <w:rFonts w:ascii="Verdana" w:eastAsia="Times New Roman" w:hAnsi="Verdana" w:cs="Times New Roman"/>
            <w:color w:val="663300"/>
            <w:sz w:val="24"/>
            <w:szCs w:val="24"/>
            <w:lang w:eastAsia="pl-PL"/>
          </w:rPr>
          <w:t>(LINK)</w:t>
        </w:r>
      </w:hyperlink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,</w:t>
      </w:r>
    </w:p>
    <w:p w:rsidR="00A82961" w:rsidRPr="00A82961" w:rsidRDefault="00A82961" w:rsidP="00A8296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wypełnić formularz zgłoszeniowy on-</w:t>
      </w:r>
      <w:proofErr w:type="spellStart"/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line</w:t>
      </w:r>
      <w:proofErr w:type="spellEnd"/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 </w:t>
      </w:r>
      <w:hyperlink r:id="rId7" w:tgtFrame="_blank" w:history="1">
        <w:r w:rsidRPr="00A82961">
          <w:rPr>
            <w:rFonts w:ascii="Verdana" w:eastAsia="Times New Roman" w:hAnsi="Verdana" w:cs="Times New Roman"/>
            <w:color w:val="663300"/>
            <w:sz w:val="24"/>
            <w:szCs w:val="24"/>
            <w:lang w:eastAsia="pl-PL"/>
          </w:rPr>
          <w:t>(LINK),</w:t>
        </w:r>
      </w:hyperlink>
    </w:p>
    <w:p w:rsidR="00A82961" w:rsidRPr="00A82961" w:rsidRDefault="00A82961" w:rsidP="00A8296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po informacji o zakwalifikowaniu się na szkolenia uzupełnić dokumenty wymagane przez Organizatora</w:t>
      </w:r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br/>
        <w:t> </w:t>
      </w:r>
    </w:p>
    <w:p w:rsidR="00A82961" w:rsidRDefault="00A82961" w:rsidP="00A82961">
      <w:pPr>
        <w:shd w:val="clear" w:color="auto" w:fill="FFFFFF"/>
        <w:spacing w:before="100" w:beforeAutospacing="1" w:after="0" w:line="240" w:lineRule="auto"/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</w:pPr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Więcej informacji o szkoleniu można uzyskać pod adresem mailowym </w:t>
      </w:r>
      <w:hyperlink r:id="rId8" w:history="1">
        <w:r w:rsidRPr="00A82961">
          <w:rPr>
            <w:rFonts w:ascii="Verdana" w:eastAsia="Times New Roman" w:hAnsi="Verdana" w:cs="Times New Roman"/>
            <w:color w:val="663300"/>
            <w:sz w:val="24"/>
            <w:szCs w:val="24"/>
            <w:lang w:eastAsia="pl-PL"/>
          </w:rPr>
          <w:t>rekrutacja@slif.org.pl</w:t>
        </w:r>
      </w:hyperlink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, maile prosimy opatrzyć dopiskiem SEKTOR3 </w:t>
      </w:r>
      <w:r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lub pod numerem telefonu:</w:t>
      </w:r>
    </w:p>
    <w:p w:rsidR="00A82961" w:rsidRDefault="00A82961" w:rsidP="00A8296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</w:pPr>
    </w:p>
    <w:p w:rsidR="00A82961" w:rsidRPr="00A82961" w:rsidRDefault="00A82961" w:rsidP="00A8296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800000"/>
          <w:sz w:val="24"/>
          <w:szCs w:val="24"/>
          <w:lang w:eastAsia="pl-PL"/>
        </w:rPr>
      </w:pPr>
      <w:r w:rsidRPr="00A82961">
        <w:rPr>
          <w:rFonts w:ascii="Verdana" w:eastAsia="Times New Roman" w:hAnsi="Verdana" w:cs="Times New Roman"/>
          <w:b/>
          <w:color w:val="800000"/>
          <w:sz w:val="24"/>
          <w:szCs w:val="24"/>
          <w:lang w:eastAsia="pl-PL"/>
        </w:rPr>
        <w:t>Łukasz Malinowski</w:t>
      </w:r>
    </w:p>
    <w:p w:rsidR="00A82961" w:rsidRPr="00A82961" w:rsidRDefault="00A82961" w:rsidP="00A8296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800000"/>
          <w:sz w:val="24"/>
          <w:szCs w:val="24"/>
          <w:lang w:eastAsia="pl-PL"/>
        </w:rPr>
      </w:pPr>
      <w:r w:rsidRPr="00A82961">
        <w:rPr>
          <w:rFonts w:ascii="Verdana" w:eastAsia="Times New Roman" w:hAnsi="Verdana" w:cs="Times New Roman"/>
          <w:b/>
          <w:color w:val="800000"/>
          <w:sz w:val="24"/>
          <w:szCs w:val="24"/>
          <w:lang w:eastAsia="pl-PL"/>
        </w:rPr>
        <w:t>505 748 353</w:t>
      </w:r>
    </w:p>
    <w:p w:rsidR="00A82961" w:rsidRPr="00A82961" w:rsidRDefault="00A82961" w:rsidP="00A82961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</w:p>
    <w:p w:rsidR="00A82961" w:rsidRPr="00A82961" w:rsidRDefault="00A82961" w:rsidP="00A82961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b/>
          <w:bCs/>
          <w:color w:val="800000"/>
          <w:sz w:val="24"/>
          <w:szCs w:val="24"/>
          <w:lang w:eastAsia="pl-PL"/>
        </w:rPr>
        <w:t>UWAGA! SCWOP Sektor 3 zastrzega sobie prawo do</w:t>
      </w:r>
      <w:r w:rsidRPr="00A82961">
        <w:rPr>
          <w:rFonts w:ascii="Verdana" w:eastAsia="Times New Roman" w:hAnsi="Verdana" w:cs="Times New Roman"/>
          <w:color w:val="800000"/>
          <w:sz w:val="24"/>
          <w:szCs w:val="24"/>
          <w:lang w:eastAsia="pl-PL"/>
        </w:rPr>
        <w:t>:</w:t>
      </w:r>
    </w:p>
    <w:p w:rsidR="00A82961" w:rsidRPr="00A82961" w:rsidRDefault="00A82961" w:rsidP="00A8296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b/>
          <w:bCs/>
          <w:color w:val="800000"/>
          <w:sz w:val="24"/>
          <w:szCs w:val="24"/>
          <w:lang w:eastAsia="pl-PL"/>
        </w:rPr>
        <w:t>nieprzyjmowania zgłoszeń od osób, które w przeszłości zostały zakwalifikowane do uczestnictwa w innym szkoleniu i nie wzięły w nim udziału bez uprzedniego zawiadomienia o nieobecności,</w:t>
      </w:r>
    </w:p>
    <w:p w:rsidR="00A82961" w:rsidRPr="00A82961" w:rsidRDefault="00A82961" w:rsidP="00A8296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b/>
          <w:bCs/>
          <w:color w:val="800000"/>
          <w:sz w:val="24"/>
          <w:szCs w:val="24"/>
          <w:lang w:eastAsia="pl-PL"/>
        </w:rPr>
        <w:t>skreślenia z listy uczestników osób, które nie wypełniły dokumentów wymaganych przez Sektor3.</w:t>
      </w:r>
    </w:p>
    <w:p w:rsidR="00A82961" w:rsidRPr="00A82961" w:rsidRDefault="00A82961" w:rsidP="00A8296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663300"/>
          <w:sz w:val="18"/>
          <w:szCs w:val="18"/>
          <w:lang w:eastAsia="pl-PL"/>
        </w:rPr>
      </w:pPr>
      <w:r w:rsidRPr="00A82961">
        <w:rPr>
          <w:rFonts w:ascii="Verdana" w:eastAsia="Times New Roman" w:hAnsi="Verdana" w:cs="Times New Roman"/>
          <w:color w:val="FF6600"/>
          <w:sz w:val="24"/>
          <w:szCs w:val="24"/>
          <w:lang w:eastAsia="pl-PL"/>
        </w:rPr>
        <w:t>Daj szansę rozwoju swojej organizacji, weź udział w szkoleniu!</w:t>
      </w:r>
    </w:p>
    <w:p w:rsidR="00927C05" w:rsidRDefault="00927C05"/>
    <w:sectPr w:rsidR="00927C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97379"/>
    <w:multiLevelType w:val="multilevel"/>
    <w:tmpl w:val="6818D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6DE2E90"/>
    <w:multiLevelType w:val="multilevel"/>
    <w:tmpl w:val="245E9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D8E76AE"/>
    <w:multiLevelType w:val="multilevel"/>
    <w:tmpl w:val="765AD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61"/>
    <w:rsid w:val="00271AAC"/>
    <w:rsid w:val="00927C05"/>
    <w:rsid w:val="00A441C8"/>
    <w:rsid w:val="00A8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82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82961"/>
    <w:rPr>
      <w:b/>
      <w:bCs/>
    </w:rPr>
  </w:style>
  <w:style w:type="character" w:customStyle="1" w:styleId="apple-converted-space">
    <w:name w:val="apple-converted-space"/>
    <w:basedOn w:val="Domylnaczcionkaakapitu"/>
    <w:rsid w:val="00A82961"/>
  </w:style>
  <w:style w:type="character" w:styleId="Uwydatnienie">
    <w:name w:val="Emphasis"/>
    <w:basedOn w:val="Domylnaczcionkaakapitu"/>
    <w:uiPriority w:val="20"/>
    <w:qFormat/>
    <w:rsid w:val="00A8296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A829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82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82961"/>
    <w:rPr>
      <w:b/>
      <w:bCs/>
    </w:rPr>
  </w:style>
  <w:style w:type="character" w:customStyle="1" w:styleId="apple-converted-space">
    <w:name w:val="apple-converted-space"/>
    <w:basedOn w:val="Domylnaczcionkaakapitu"/>
    <w:rsid w:val="00A82961"/>
  </w:style>
  <w:style w:type="character" w:styleId="Uwydatnienie">
    <w:name w:val="Emphasis"/>
    <w:basedOn w:val="Domylnaczcionkaakapitu"/>
    <w:uiPriority w:val="20"/>
    <w:qFormat/>
    <w:rsid w:val="00A8296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A829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0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rutacja@slif.org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ocs.google.com/a/slif.org.pl/forms/d/1ep0KWxS1lNYN5iyUlooWa0vRK9zPpGs6UGmMgye00oI/viewfor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ektor3.szczecin.pl/wp-content/uploads/2013/03/regulamin-d6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508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Użytkownik systemu Windows</cp:lastModifiedBy>
  <cp:revision>4</cp:revision>
  <dcterms:created xsi:type="dcterms:W3CDTF">2013-07-16T11:01:00Z</dcterms:created>
  <dcterms:modified xsi:type="dcterms:W3CDTF">2013-07-16T11:03:00Z</dcterms:modified>
</cp:coreProperties>
</file>