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6" w:rsidRDefault="000E4A8A" w:rsidP="006A0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A0986">
        <w:rPr>
          <w:sz w:val="28"/>
          <w:szCs w:val="28"/>
        </w:rPr>
        <w:t>Banie, dnia 12.02.2012 r.</w:t>
      </w:r>
    </w:p>
    <w:p w:rsidR="006A0986" w:rsidRDefault="006A0986" w:rsidP="006A0986"/>
    <w:p w:rsidR="006A0986" w:rsidRDefault="006A0986" w:rsidP="006A0986">
      <w:r>
        <w:t xml:space="preserve">                         </w:t>
      </w:r>
    </w:p>
    <w:p w:rsidR="006A0986" w:rsidRDefault="006A0986" w:rsidP="000E4A8A"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A0986" w:rsidRDefault="006A0986" w:rsidP="006A0986">
      <w:pPr>
        <w:rPr>
          <w:sz w:val="28"/>
          <w:szCs w:val="28"/>
        </w:rPr>
      </w:pPr>
      <w:r>
        <w:rPr>
          <w:sz w:val="28"/>
          <w:szCs w:val="28"/>
        </w:rPr>
        <w:t>OC.271.1.2013</w:t>
      </w:r>
    </w:p>
    <w:p w:rsidR="006A0986" w:rsidRDefault="006A0986" w:rsidP="006A0986">
      <w:pPr>
        <w:jc w:val="center"/>
        <w:rPr>
          <w:sz w:val="28"/>
          <w:szCs w:val="28"/>
        </w:rPr>
      </w:pPr>
    </w:p>
    <w:p w:rsidR="006A0986" w:rsidRDefault="006A0986" w:rsidP="006A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Odpowiedź na  zapytanie w sprawie „Dostawy nowego lekkiego samochodu do przewozu osób typu bus dla Gminy Banie</w:t>
      </w:r>
    </w:p>
    <w:p w:rsidR="006A0986" w:rsidRDefault="006A0986" w:rsidP="006A0986">
      <w:pPr>
        <w:rPr>
          <w:sz w:val="28"/>
          <w:szCs w:val="28"/>
        </w:rPr>
      </w:pPr>
    </w:p>
    <w:p w:rsidR="006A0986" w:rsidRDefault="006A0986" w:rsidP="006A0986">
      <w:pPr>
        <w:tabs>
          <w:tab w:val="left" w:pos="720"/>
        </w:tabs>
        <w:jc w:val="both"/>
      </w:pPr>
      <w:r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 </w:t>
      </w:r>
      <w:r>
        <w:t>Czy zamawiający dopuści pojazd z silnikiem o mocy minimum 110 KM?</w:t>
      </w:r>
    </w:p>
    <w:p w:rsidR="006A0986" w:rsidRDefault="006A0986" w:rsidP="006A0986">
      <w:pPr>
        <w:rPr>
          <w:b/>
          <w:sz w:val="28"/>
          <w:szCs w:val="28"/>
        </w:rPr>
      </w:pPr>
    </w:p>
    <w:p w:rsidR="006A0986" w:rsidRDefault="006A0986" w:rsidP="006A09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Odpowiedź: </w:t>
      </w:r>
      <w:r>
        <w:t>Nie, moc minimalna jak w zał. Nr 5 do SIWZ poz. 1.6 .</w:t>
      </w:r>
    </w:p>
    <w:p w:rsidR="006A0986" w:rsidRDefault="006A0986" w:rsidP="006A0986">
      <w:pPr>
        <w:rPr>
          <w:b/>
          <w:sz w:val="28"/>
          <w:szCs w:val="28"/>
        </w:rPr>
      </w:pPr>
    </w:p>
    <w:p w:rsidR="006A0986" w:rsidRDefault="006A0986" w:rsidP="006A0986">
      <w:r>
        <w:rPr>
          <w:b/>
          <w:sz w:val="28"/>
          <w:szCs w:val="28"/>
        </w:rPr>
        <w:t xml:space="preserve">Pytanie: </w:t>
      </w:r>
      <w:r>
        <w:t>Czy zamawiający dopuści pojazd z regulacją kolumny kierownicy na głębokość?</w:t>
      </w:r>
    </w:p>
    <w:p w:rsidR="006A0986" w:rsidRDefault="006A0986" w:rsidP="006A0986"/>
    <w:p w:rsidR="006A0986" w:rsidRDefault="006A0986" w:rsidP="006A0986">
      <w:r>
        <w:rPr>
          <w:b/>
          <w:sz w:val="28"/>
          <w:szCs w:val="28"/>
        </w:rPr>
        <w:t>Odpowiedź</w:t>
      </w:r>
      <w:r>
        <w:t>: Tak dopuści.</w:t>
      </w:r>
    </w:p>
    <w:p w:rsidR="006A0986" w:rsidRDefault="006A0986" w:rsidP="006A0986"/>
    <w:p w:rsidR="006A0986" w:rsidRDefault="006A0986" w:rsidP="006A0986">
      <w:r>
        <w:rPr>
          <w:b/>
          <w:sz w:val="28"/>
          <w:szCs w:val="28"/>
        </w:rPr>
        <w:t xml:space="preserve">Pytanie: </w:t>
      </w:r>
      <w:r>
        <w:t xml:space="preserve">Czy komplet opon i kół zimowych ma być uwzględniony w cenie zamówienia? W  </w:t>
      </w:r>
    </w:p>
    <w:p w:rsidR="006A0986" w:rsidRDefault="006A0986" w:rsidP="006A0986">
      <w:r>
        <w:t xml:space="preserve">                  specyfikacji jest prośba o podanie ceny.</w:t>
      </w:r>
    </w:p>
    <w:p w:rsidR="006A0986" w:rsidRDefault="006A0986" w:rsidP="006A0986">
      <w:pPr>
        <w:rPr>
          <w:b/>
          <w:sz w:val="28"/>
          <w:szCs w:val="28"/>
        </w:rPr>
      </w:pPr>
    </w:p>
    <w:p w:rsidR="006A0986" w:rsidRDefault="006A0986" w:rsidP="006A0986">
      <w:r>
        <w:rPr>
          <w:b/>
          <w:sz w:val="28"/>
          <w:szCs w:val="28"/>
        </w:rPr>
        <w:t>Odpowiedź:</w:t>
      </w:r>
      <w:r>
        <w:t xml:space="preserve"> Tak ma być uwzględniony w cenie zamówienia jeśli Oferent taki komplet </w:t>
      </w:r>
    </w:p>
    <w:p w:rsidR="006A0986" w:rsidRDefault="006A0986" w:rsidP="006A0986">
      <w:r>
        <w:t xml:space="preserve">                         dokłada ale nie jest obowiązkowy, cena w zał. Nr 5 do ZIWZ </w:t>
      </w:r>
    </w:p>
    <w:p w:rsidR="006A0986" w:rsidRDefault="006A0986" w:rsidP="006A0986">
      <w:r>
        <w:t xml:space="preserve">                          jest  traktowana wyłącznie  jako informacja ile taki komplet kosztuje.</w:t>
      </w:r>
    </w:p>
    <w:p w:rsidR="006A0986" w:rsidRDefault="006A0986" w:rsidP="006A0986"/>
    <w:p w:rsidR="006A0986" w:rsidRDefault="006A0986" w:rsidP="006A0986">
      <w:r>
        <w:rPr>
          <w:b/>
          <w:sz w:val="28"/>
          <w:szCs w:val="28"/>
        </w:rPr>
        <w:t>Pytanie:</w:t>
      </w:r>
      <w:r>
        <w:t xml:space="preserve"> Czy pojazd posiadający : - dwa reflektory, - światła do jazdy dziennej, - dwa </w:t>
      </w:r>
    </w:p>
    <w:p w:rsidR="006A0986" w:rsidRDefault="006A0986" w:rsidP="006A0986">
      <w:r>
        <w:t xml:space="preserve">                  światła  przeciwmgielne, - trzecie światło „STOP” spełnia wymagania czy tez </w:t>
      </w:r>
    </w:p>
    <w:p w:rsidR="006A0986" w:rsidRDefault="006A0986" w:rsidP="006A0986">
      <w:r>
        <w:t xml:space="preserve">                  powinien mieć także dwa reflektory Bi- ksenonowe, - światła do jazdy dziennej </w:t>
      </w:r>
    </w:p>
    <w:p w:rsidR="006A0986" w:rsidRDefault="006A0986" w:rsidP="006A0986">
      <w:r>
        <w:t xml:space="preserve">                  wykonane w technologii LED, - funkcję doświetlania zakrętów.</w:t>
      </w:r>
    </w:p>
    <w:p w:rsidR="006A0986" w:rsidRDefault="006A0986" w:rsidP="006A0986">
      <w:r>
        <w:t xml:space="preserve">                 Rozwiązanie z biksenonami w tej klasie aut stosuje  jedynie VW i Mercedes. </w:t>
      </w:r>
    </w:p>
    <w:p w:rsidR="006A0986" w:rsidRDefault="006A0986" w:rsidP="006A0986">
      <w:r>
        <w:t xml:space="preserve">                 Wpisując ten zapis  do specyfikacji ograniczacie Państwo możliwość złożenia ofert  </w:t>
      </w:r>
    </w:p>
    <w:p w:rsidR="006A0986" w:rsidRDefault="006A0986" w:rsidP="006A0986">
      <w:r>
        <w:t xml:space="preserve">                 przez FIATA, CITROENA orza PEUGOTA.</w:t>
      </w:r>
    </w:p>
    <w:p w:rsidR="006A0986" w:rsidRDefault="006A0986" w:rsidP="006A0986"/>
    <w:p w:rsidR="006A0986" w:rsidRDefault="006A0986" w:rsidP="006A0986">
      <w:r>
        <w:rPr>
          <w:b/>
          <w:sz w:val="28"/>
          <w:szCs w:val="28"/>
        </w:rPr>
        <w:t xml:space="preserve">Odpowiedź: </w:t>
      </w:r>
      <w:r>
        <w:t xml:space="preserve">pojazd posiadający : - dwa reflektory, - światła do jazdy dziennej, - dwa </w:t>
      </w:r>
    </w:p>
    <w:p w:rsidR="006A0986" w:rsidRDefault="006A0986" w:rsidP="006A0986">
      <w:r>
        <w:t xml:space="preserve">                  światła  przeciwmgielne, - trzecie światło „STOP” </w:t>
      </w:r>
      <w:r>
        <w:rPr>
          <w:b/>
        </w:rPr>
        <w:t>spełnia</w:t>
      </w:r>
      <w:r>
        <w:t xml:space="preserve"> wymagania SIWZ, </w:t>
      </w:r>
    </w:p>
    <w:p w:rsidR="006A0986" w:rsidRDefault="006A0986" w:rsidP="006A0986">
      <w:r>
        <w:t xml:space="preserve">                  natomiast dwa reflektory Bi- ksenonowe, - światła do jazdy dziennej  wykonane w   </w:t>
      </w:r>
    </w:p>
    <w:p w:rsidR="006A0986" w:rsidRDefault="006A0986" w:rsidP="006A0986">
      <w:r>
        <w:t xml:space="preserve">                  technologii LED, - funkcja doświetlania zakrętów nie są obowiązkowe.</w:t>
      </w:r>
    </w:p>
    <w:p w:rsidR="006A0986" w:rsidRDefault="006A0986" w:rsidP="006A0986"/>
    <w:p w:rsidR="00B73197" w:rsidRDefault="00B73197"/>
    <w:sectPr w:rsidR="00B73197" w:rsidSect="00B7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A0986"/>
    <w:rsid w:val="000E4A8A"/>
    <w:rsid w:val="006A0986"/>
    <w:rsid w:val="00A86152"/>
    <w:rsid w:val="00B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4</cp:revision>
  <dcterms:created xsi:type="dcterms:W3CDTF">2013-02-12T08:03:00Z</dcterms:created>
  <dcterms:modified xsi:type="dcterms:W3CDTF">2013-02-12T08:04:00Z</dcterms:modified>
</cp:coreProperties>
</file>