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5D582" w14:textId="6F012B6B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F53BC1">
        <w:trPr>
          <w:trHeight w:val="635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F53BC1">
        <w:trPr>
          <w:trHeight w:val="1007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E3892DE" w14:textId="550FCC07" w:rsidR="00F53BC1" w:rsidRDefault="00F1334F" w:rsidP="00F53BC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4"/>
                <w:szCs w:val="24"/>
              </w:rPr>
            </w:pPr>
            <w:r w:rsidRPr="00F53BC1">
              <w:rPr>
                <w:rFonts w:eastAsia="Z@R6A00.tmp"/>
                <w:b/>
                <w:sz w:val="24"/>
                <w:szCs w:val="24"/>
              </w:rPr>
              <w:tab/>
            </w:r>
          </w:p>
          <w:p w14:paraId="6003D733" w14:textId="54DA854C" w:rsidR="001037B7" w:rsidRPr="00F1334F" w:rsidRDefault="00F53BC1" w:rsidP="00F1334F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F53BC1">
              <w:rPr>
                <w:rFonts w:eastAsia="Z@R6A00.tmp"/>
                <w:b/>
                <w:sz w:val="24"/>
                <w:szCs w:val="24"/>
              </w:rPr>
              <w:t>„Rozbiórka budynku biurowca w miejscowości Górnowo„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26EB3B8" w14:textId="77777777" w:rsidR="00F53BC1" w:rsidRDefault="00F53BC1" w:rsidP="00F1334F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51F0B0A" w14:textId="3B673BD2" w:rsidR="001037B7" w:rsidRPr="001037B7" w:rsidRDefault="001037B7" w:rsidP="00F1334F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468620CC" w14:textId="7DCAE59D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headerReference w:type="default" r:id="rId6"/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E1411" w14:textId="77777777" w:rsidR="002E6DFF" w:rsidRDefault="002E6DFF" w:rsidP="00F53BC1">
      <w:pPr>
        <w:spacing w:after="0" w:line="240" w:lineRule="auto"/>
      </w:pPr>
      <w:r>
        <w:separator/>
      </w:r>
    </w:p>
  </w:endnote>
  <w:endnote w:type="continuationSeparator" w:id="0">
    <w:p w14:paraId="1A0FB1E5" w14:textId="77777777" w:rsidR="002E6DFF" w:rsidRDefault="002E6DFF" w:rsidP="00F53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12F75" w14:textId="77777777" w:rsidR="002E6DFF" w:rsidRDefault="002E6DFF" w:rsidP="00F53BC1">
      <w:pPr>
        <w:spacing w:after="0" w:line="240" w:lineRule="auto"/>
      </w:pPr>
      <w:r>
        <w:separator/>
      </w:r>
    </w:p>
  </w:footnote>
  <w:footnote w:type="continuationSeparator" w:id="0">
    <w:p w14:paraId="157DCE48" w14:textId="77777777" w:rsidR="002E6DFF" w:rsidRDefault="002E6DFF" w:rsidP="00F53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E7E3F" w14:textId="77777777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 xml:space="preserve">Załącznik nr 4 do </w:t>
    </w:r>
  </w:p>
  <w:p w14:paraId="564E1CDD" w14:textId="77777777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>Regulaminu udzielania w Urzędzie Gminy w Baniach zamówień publicznych</w:t>
    </w:r>
  </w:p>
  <w:p w14:paraId="34F72BF2" w14:textId="0DB62C4B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 xml:space="preserve"> o wartości nieprzekraczającej wyrażonej w złotych równowartości kwoty 130 000,00 zł netto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2011D9"/>
    <w:rsid w:val="002E6DFF"/>
    <w:rsid w:val="00307F81"/>
    <w:rsid w:val="0043328E"/>
    <w:rsid w:val="0050012E"/>
    <w:rsid w:val="00665B8A"/>
    <w:rsid w:val="006D148E"/>
    <w:rsid w:val="00714F1C"/>
    <w:rsid w:val="007766E4"/>
    <w:rsid w:val="007C5EB9"/>
    <w:rsid w:val="00AB6EF8"/>
    <w:rsid w:val="00F1334F"/>
    <w:rsid w:val="00F5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BC1"/>
  </w:style>
  <w:style w:type="paragraph" w:styleId="Stopka">
    <w:name w:val="footer"/>
    <w:basedOn w:val="Normalny"/>
    <w:link w:val="StopkaZnak"/>
    <w:uiPriority w:val="99"/>
    <w:unhideWhenUsed/>
    <w:rsid w:val="00F53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Justyna Świeboda</cp:lastModifiedBy>
  <cp:revision>2</cp:revision>
  <cp:lastPrinted>2024-06-25T11:38:00Z</cp:lastPrinted>
  <dcterms:created xsi:type="dcterms:W3CDTF">2025-03-12T13:10:00Z</dcterms:created>
  <dcterms:modified xsi:type="dcterms:W3CDTF">2025-03-12T13:10:00Z</dcterms:modified>
</cp:coreProperties>
</file>