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554B2" w14:textId="77777777" w:rsidR="00D45D2C" w:rsidRDefault="00D45D2C" w:rsidP="00D45D2C">
      <w:pPr>
        <w:shd w:val="clear" w:color="auto" w:fill="FFFFFF"/>
        <w:tabs>
          <w:tab w:val="right" w:pos="16152"/>
        </w:tabs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Załącznik Nr 2 </w:t>
      </w:r>
    </w:p>
    <w:p w14:paraId="448ED7C7" w14:textId="50E3C627" w:rsidR="00D45D2C" w:rsidRDefault="00D45D2C" w:rsidP="00D45D2C">
      <w:pPr>
        <w:shd w:val="clear" w:color="auto" w:fill="FFFFFF"/>
        <w:tabs>
          <w:tab w:val="right" w:pos="16152"/>
        </w:tabs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do  uchwały Nr</w:t>
      </w:r>
      <w:r w:rsidR="00F93824">
        <w:rPr>
          <w:bCs/>
          <w:color w:val="000000"/>
        </w:rPr>
        <w:t xml:space="preserve"> VI/53/</w:t>
      </w:r>
      <w:r>
        <w:rPr>
          <w:bCs/>
          <w:color w:val="000000"/>
        </w:rPr>
        <w:t>2024</w:t>
      </w:r>
    </w:p>
    <w:p w14:paraId="36F8C017" w14:textId="77777777" w:rsidR="00D45D2C" w:rsidRDefault="00D45D2C" w:rsidP="00D45D2C">
      <w:pPr>
        <w:shd w:val="clear" w:color="auto" w:fill="FFFFFF"/>
        <w:tabs>
          <w:tab w:val="right" w:pos="16152"/>
        </w:tabs>
        <w:rPr>
          <w:bCs/>
          <w:color w:val="000000"/>
        </w:rPr>
      </w:pPr>
      <w:r>
        <w:rPr>
          <w:color w:val="000000"/>
        </w:rPr>
        <w:t xml:space="preserve">                                                                                 </w:t>
      </w:r>
      <w:r>
        <w:rPr>
          <w:bCs/>
          <w:color w:val="000000"/>
        </w:rPr>
        <w:t xml:space="preserve">                  Rady Gminy Banie    </w:t>
      </w:r>
    </w:p>
    <w:p w14:paraId="7FEE0CA4" w14:textId="33D4171D" w:rsidR="00D45D2C" w:rsidRDefault="00D45D2C" w:rsidP="00D45D2C">
      <w:pPr>
        <w:shd w:val="clear" w:color="auto" w:fill="FFFFFF"/>
        <w:tabs>
          <w:tab w:val="right" w:pos="31680"/>
        </w:tabs>
        <w:ind w:firstLine="708"/>
        <w:rPr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z dnia</w:t>
      </w:r>
      <w:r w:rsidR="00F93824">
        <w:rPr>
          <w:bCs/>
          <w:color w:val="000000"/>
        </w:rPr>
        <w:t xml:space="preserve"> 28 </w:t>
      </w:r>
      <w:r>
        <w:rPr>
          <w:bCs/>
          <w:color w:val="000000"/>
        </w:rPr>
        <w:t>listopada 2024 r.</w:t>
      </w:r>
      <w:r>
        <w:rPr>
          <w:bCs/>
          <w:color w:val="000000"/>
        </w:rPr>
        <w:tab/>
        <w:t xml:space="preserve">  </w:t>
      </w:r>
      <w:r>
        <w:rPr>
          <w:color w:val="000000"/>
        </w:rPr>
        <w:t xml:space="preserve"> </w:t>
      </w:r>
    </w:p>
    <w:p w14:paraId="6A67EB0F" w14:textId="77777777" w:rsidR="00D45D2C" w:rsidRDefault="00D45D2C" w:rsidP="00D45D2C">
      <w:pPr>
        <w:shd w:val="clear" w:color="auto" w:fill="FFFFFF"/>
        <w:spacing w:line="360" w:lineRule="auto"/>
        <w:ind w:left="6372" w:firstLine="708"/>
        <w:rPr>
          <w:color w:val="000000"/>
        </w:rPr>
      </w:pPr>
      <w:r>
        <w:rPr>
          <w:color w:val="000000"/>
        </w:rPr>
        <w:t xml:space="preserve"> </w:t>
      </w:r>
    </w:p>
    <w:p w14:paraId="2FB1857A" w14:textId="77777777" w:rsidR="00D45D2C" w:rsidRDefault="00D45D2C" w:rsidP="00D45D2C">
      <w:pPr>
        <w:shd w:val="clear" w:color="auto" w:fill="FFFFFF"/>
        <w:spacing w:line="360" w:lineRule="auto"/>
        <w:ind w:left="6372" w:firstLine="708"/>
        <w:rPr>
          <w:color w:val="000000"/>
        </w:rPr>
      </w:pPr>
    </w:p>
    <w:p w14:paraId="485A69CB" w14:textId="77777777" w:rsidR="00D45D2C" w:rsidRDefault="00D45D2C" w:rsidP="00D45D2C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Stawki podatku od środków transportowych określonych w § 1  pkt 4 uchwały</w:t>
      </w:r>
    </w:p>
    <w:p w14:paraId="4F996DBB" w14:textId="77777777" w:rsidR="00D45D2C" w:rsidRDefault="00D45D2C" w:rsidP="00D45D2C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p w14:paraId="4C1388BB" w14:textId="77777777" w:rsidR="00D45D2C" w:rsidRDefault="00D45D2C" w:rsidP="00D45D2C">
      <w:pPr>
        <w:shd w:val="clear" w:color="auto" w:fill="FFFFFF"/>
        <w:ind w:right="-150"/>
        <w:jc w:val="center"/>
        <w:rPr>
          <w:b/>
          <w:color w:val="000000"/>
          <w:sz w:val="22"/>
          <w:szCs w:val="22"/>
        </w:rPr>
      </w:pPr>
    </w:p>
    <w:tbl>
      <w:tblPr>
        <w:tblW w:w="9240" w:type="dxa"/>
        <w:tblInd w:w="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08"/>
        <w:gridCol w:w="2489"/>
        <w:gridCol w:w="2566"/>
        <w:gridCol w:w="2077"/>
      </w:tblGrid>
      <w:tr w:rsidR="00D45D2C" w14:paraId="5AFC947B" w14:textId="77777777" w:rsidTr="00D45D2C">
        <w:trPr>
          <w:trHeight w:val="1026"/>
        </w:trPr>
        <w:tc>
          <w:tcPr>
            <w:tcW w:w="45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715A0F" w14:textId="77777777" w:rsidR="00D45D2C" w:rsidRDefault="00D45D2C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Liczba osi i dopuszczalna masa</w:t>
            </w:r>
          </w:p>
          <w:p w14:paraId="2B98A90C" w14:textId="77777777" w:rsidR="00D45D2C" w:rsidRDefault="00D45D2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Całkowita zespołu pojazdów: ciągnik</w:t>
            </w:r>
          </w:p>
          <w:p w14:paraId="1A9A02A9" w14:textId="77777777" w:rsidR="00D45D2C" w:rsidRDefault="00D45D2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siodłowy + naczepa; ciągnik balastowy</w:t>
            </w:r>
          </w:p>
          <w:p w14:paraId="2164C3F2" w14:textId="77777777" w:rsidR="00D45D2C" w:rsidRDefault="00D45D2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 przyczepa (w tonach)</w:t>
            </w:r>
          </w:p>
        </w:tc>
        <w:tc>
          <w:tcPr>
            <w:tcW w:w="46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BDD762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Stawka podatku (w złotych)</w:t>
            </w:r>
          </w:p>
        </w:tc>
      </w:tr>
      <w:tr w:rsidR="00D45D2C" w14:paraId="5ABE626A" w14:textId="77777777" w:rsidTr="00D45D2C">
        <w:trPr>
          <w:trHeight w:val="1194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D91045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Nie mniej niż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51FBE2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Mniej niż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38FE9F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Oś jezdna (osie jezdne)              z zawieszeniem pneumatycznym lub zawieszeniem uznanym za równoważne</w:t>
            </w:r>
          </w:p>
        </w:tc>
        <w:tc>
          <w:tcPr>
            <w:tcW w:w="2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8CD46E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Inne systemy zawieszenia osi jezdnych</w:t>
            </w:r>
          </w:p>
        </w:tc>
      </w:tr>
      <w:tr w:rsidR="00D45D2C" w14:paraId="45CDB22E" w14:textId="77777777" w:rsidTr="00D45D2C">
        <w:trPr>
          <w:trHeight w:val="305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D27045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29F942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4C2BEB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3DD97F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45D2C" w14:paraId="595B5029" w14:textId="77777777" w:rsidTr="00D45D2C">
        <w:trPr>
          <w:trHeight w:val="289"/>
        </w:trPr>
        <w:tc>
          <w:tcPr>
            <w:tcW w:w="92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396EC4" w14:textId="77777777" w:rsidR="00D45D2C" w:rsidRDefault="00D45D2C">
            <w:pPr>
              <w:snapToGrid w:val="0"/>
              <w:ind w:right="195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Dwie osie</w:t>
            </w:r>
          </w:p>
        </w:tc>
      </w:tr>
      <w:tr w:rsidR="00D45D2C" w14:paraId="58FCF234" w14:textId="77777777" w:rsidTr="00D45D2C">
        <w:trPr>
          <w:trHeight w:val="305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1F1195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F24F0F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CFA254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2093</w:t>
            </w:r>
          </w:p>
        </w:tc>
        <w:tc>
          <w:tcPr>
            <w:tcW w:w="2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934CFB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2238</w:t>
            </w:r>
          </w:p>
        </w:tc>
      </w:tr>
      <w:tr w:rsidR="00D45D2C" w14:paraId="1D02EA6E" w14:textId="77777777" w:rsidTr="00D45D2C">
        <w:trPr>
          <w:trHeight w:val="289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E4977E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94BE7A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5C11FC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2107</w:t>
            </w:r>
          </w:p>
        </w:tc>
        <w:tc>
          <w:tcPr>
            <w:tcW w:w="2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2AA4D9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2251</w:t>
            </w:r>
          </w:p>
        </w:tc>
      </w:tr>
      <w:tr w:rsidR="00D45D2C" w14:paraId="64442E87" w14:textId="77777777" w:rsidTr="00D45D2C">
        <w:trPr>
          <w:trHeight w:val="289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E85063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6091F2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CBE2A7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2121</w:t>
            </w:r>
          </w:p>
        </w:tc>
        <w:tc>
          <w:tcPr>
            <w:tcW w:w="2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C31687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2267</w:t>
            </w:r>
          </w:p>
        </w:tc>
      </w:tr>
      <w:tr w:rsidR="00D45D2C" w14:paraId="4141D8B5" w14:textId="77777777" w:rsidTr="00D45D2C">
        <w:trPr>
          <w:trHeight w:val="305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B9EA0E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54DBF9" w14:textId="77777777" w:rsidR="00D45D2C" w:rsidRDefault="00D45D2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87C4D5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2409</w:t>
            </w:r>
          </w:p>
        </w:tc>
        <w:tc>
          <w:tcPr>
            <w:tcW w:w="2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97165D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3005</w:t>
            </w:r>
          </w:p>
        </w:tc>
      </w:tr>
      <w:tr w:rsidR="00D45D2C" w14:paraId="69F1B891" w14:textId="77777777" w:rsidTr="00D45D2C">
        <w:trPr>
          <w:trHeight w:val="289"/>
        </w:trPr>
        <w:tc>
          <w:tcPr>
            <w:tcW w:w="92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237950" w14:textId="77777777" w:rsidR="00D45D2C" w:rsidRDefault="00D45D2C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Trzy osie i więcej</w:t>
            </w:r>
          </w:p>
        </w:tc>
      </w:tr>
      <w:tr w:rsidR="00D45D2C" w14:paraId="392C59E4" w14:textId="77777777" w:rsidTr="00D45D2C">
        <w:trPr>
          <w:trHeight w:val="355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428FF4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997875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AEDADF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2291</w:t>
            </w:r>
          </w:p>
        </w:tc>
        <w:tc>
          <w:tcPr>
            <w:tcW w:w="2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F89F5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2870</w:t>
            </w:r>
          </w:p>
        </w:tc>
      </w:tr>
      <w:tr w:rsidR="00D45D2C" w14:paraId="3F1D74AF" w14:textId="77777777" w:rsidTr="00D45D2C">
        <w:trPr>
          <w:trHeight w:val="583"/>
        </w:trPr>
        <w:tc>
          <w:tcPr>
            <w:tcW w:w="2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814A27" w14:textId="77777777" w:rsidR="00D45D2C" w:rsidRDefault="00D45D2C">
            <w:pPr>
              <w:shd w:val="clear" w:color="auto" w:fill="FFFFFF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06C18F" w14:textId="77777777" w:rsidR="00D45D2C" w:rsidRDefault="00D45D2C">
            <w:pPr>
              <w:snapToGrid w:val="0"/>
              <w:rPr>
                <w:color w:val="000000"/>
              </w:rPr>
            </w:pP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3C93D8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2870</w:t>
            </w:r>
          </w:p>
        </w:tc>
        <w:tc>
          <w:tcPr>
            <w:tcW w:w="2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0099E9" w14:textId="77777777" w:rsidR="00D45D2C" w:rsidRDefault="00D45D2C">
            <w:pPr>
              <w:shd w:val="clear" w:color="auto" w:fill="FFFFFF"/>
              <w:snapToGrid w:val="0"/>
              <w:spacing w:line="236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3810</w:t>
            </w:r>
          </w:p>
        </w:tc>
      </w:tr>
    </w:tbl>
    <w:p w14:paraId="4C79702C" w14:textId="77777777" w:rsidR="00166386" w:rsidRDefault="00166386"/>
    <w:sectPr w:rsidR="00166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D2C"/>
    <w:rsid w:val="000F2AE3"/>
    <w:rsid w:val="00166386"/>
    <w:rsid w:val="002B28BE"/>
    <w:rsid w:val="00790CE7"/>
    <w:rsid w:val="009C73CD"/>
    <w:rsid w:val="00D45D2C"/>
    <w:rsid w:val="00F9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6ED07"/>
  <w15:chartTrackingRefBased/>
  <w15:docId w15:val="{ADA4DDDF-7F2C-4429-8124-0A8BC6A57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5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9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Bucinska</dc:creator>
  <cp:keywords/>
  <dc:description/>
  <cp:lastModifiedBy>Agnieszka Bucinska</cp:lastModifiedBy>
  <cp:revision>2</cp:revision>
  <dcterms:created xsi:type="dcterms:W3CDTF">2024-12-10T13:24:00Z</dcterms:created>
  <dcterms:modified xsi:type="dcterms:W3CDTF">2024-12-12T12:17:00Z</dcterms:modified>
</cp:coreProperties>
</file>