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D0184A" w14:textId="1137C3B0" w:rsidR="00FD66D9" w:rsidRPr="00FD66D9" w:rsidRDefault="00FD66D9" w:rsidP="00FB6899">
      <w:pPr>
        <w:spacing w:after="556" w:line="248" w:lineRule="auto"/>
        <w:ind w:left="2506" w:right="2602" w:firstLine="643"/>
        <w:jc w:val="center"/>
        <w:rPr>
          <w:rFonts w:eastAsia="Times New Roman"/>
          <w:b/>
          <w:bCs/>
          <w:color w:val="000000"/>
          <w:sz w:val="22"/>
          <w:szCs w:val="22"/>
          <w:lang w:eastAsia="pl-PL"/>
        </w:rPr>
      </w:pPr>
      <w:r w:rsidRPr="00FD66D9">
        <w:rPr>
          <w:rFonts w:eastAsia="Times New Roman"/>
          <w:b/>
          <w:bCs/>
          <w:color w:val="000000"/>
          <w:sz w:val="22"/>
          <w:szCs w:val="22"/>
          <w:lang w:eastAsia="pl-PL"/>
        </w:rPr>
        <w:t xml:space="preserve">Umowa nr </w:t>
      </w:r>
      <w:r w:rsidR="00E87BE5">
        <w:rPr>
          <w:rFonts w:eastAsia="Times New Roman"/>
          <w:b/>
          <w:bCs/>
          <w:color w:val="000000"/>
          <w:sz w:val="22"/>
          <w:szCs w:val="22"/>
          <w:lang w:eastAsia="pl-PL"/>
        </w:rPr>
        <w:t>………………………</w:t>
      </w:r>
    </w:p>
    <w:p w14:paraId="034087C2" w14:textId="46B66459" w:rsidR="00FD66D9" w:rsidRPr="00FD66D9" w:rsidRDefault="00C233C1" w:rsidP="00FD66D9">
      <w:pPr>
        <w:spacing w:after="297" w:line="267" w:lineRule="auto"/>
        <w:ind w:left="5" w:right="14" w:hanging="5"/>
        <w:jc w:val="both"/>
        <w:rPr>
          <w:rFonts w:eastAsia="Times New Roman"/>
          <w:color w:val="000000"/>
          <w:lang w:eastAsia="pl-PL"/>
        </w:rPr>
      </w:pPr>
      <w:r w:rsidRPr="00FD66D9">
        <w:rPr>
          <w:rFonts w:eastAsia="Times New Roman"/>
          <w:color w:val="000000"/>
          <w:lang w:eastAsia="pl-PL"/>
        </w:rPr>
        <w:t xml:space="preserve">zawarta w dniu </w:t>
      </w:r>
      <w:r w:rsidR="00A334E4">
        <w:rPr>
          <w:rFonts w:eastAsia="Times New Roman"/>
          <w:noProof/>
          <w:color w:val="000000"/>
          <w:lang w:eastAsia="pl-PL"/>
        </w:rPr>
        <w:t>………</w:t>
      </w:r>
      <w:r w:rsidR="00E87BE5">
        <w:rPr>
          <w:rFonts w:eastAsia="Times New Roman"/>
          <w:noProof/>
          <w:color w:val="000000"/>
          <w:lang w:eastAsia="pl-PL"/>
        </w:rPr>
        <w:t>……..</w:t>
      </w:r>
      <w:r w:rsidR="00A334E4">
        <w:rPr>
          <w:rFonts w:eastAsia="Times New Roman"/>
          <w:noProof/>
          <w:color w:val="000000"/>
          <w:lang w:eastAsia="pl-PL"/>
        </w:rPr>
        <w:t>…</w:t>
      </w:r>
      <w:r w:rsidRPr="00FD66D9">
        <w:rPr>
          <w:rFonts w:eastAsia="Times New Roman"/>
          <w:color w:val="000000"/>
          <w:lang w:eastAsia="pl-PL"/>
        </w:rPr>
        <w:t>r.</w:t>
      </w:r>
      <w:r>
        <w:rPr>
          <w:rFonts w:eastAsia="Times New Roman"/>
          <w:color w:val="000000"/>
          <w:lang w:eastAsia="pl-PL"/>
        </w:rPr>
        <w:t xml:space="preserve"> w Baniach </w:t>
      </w:r>
      <w:r w:rsidR="00FD66D9" w:rsidRPr="00FD66D9">
        <w:rPr>
          <w:rFonts w:eastAsia="Times New Roman"/>
          <w:color w:val="000000"/>
          <w:lang w:eastAsia="pl-PL"/>
        </w:rPr>
        <w:t>pomiędzy:</w:t>
      </w:r>
    </w:p>
    <w:p w14:paraId="6CCAB5C9" w14:textId="000F770B" w:rsidR="00FD66D9" w:rsidRPr="00E87BE5" w:rsidRDefault="00FD66D9" w:rsidP="00FD66D9">
      <w:pPr>
        <w:tabs>
          <w:tab w:val="left" w:pos="567"/>
        </w:tabs>
        <w:spacing w:after="0" w:line="36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FD66D9">
        <w:rPr>
          <w:rFonts w:eastAsia="Times New Roman"/>
          <w:kern w:val="0"/>
          <w:lang w:eastAsia="pl-PL"/>
          <w14:ligatures w14:val="none"/>
        </w:rPr>
        <w:t>Gminą Banie, ul. Skośna 6, 74-110 Banie</w:t>
      </w:r>
      <w:r w:rsidR="00E87BE5">
        <w:rPr>
          <w:rFonts w:eastAsia="Times New Roman"/>
          <w:kern w:val="0"/>
          <w:lang w:eastAsia="pl-PL"/>
          <w14:ligatures w14:val="none"/>
        </w:rPr>
        <w:t xml:space="preserve">, </w:t>
      </w:r>
      <w:r w:rsidRPr="00FD66D9">
        <w:rPr>
          <w:rFonts w:eastAsia="Times New Roman"/>
          <w:color w:val="000000"/>
          <w:kern w:val="0"/>
          <w:lang w:eastAsia="pl-PL"/>
          <w14:ligatures w14:val="none"/>
        </w:rPr>
        <w:t>NIP 858-172-61-38  Regon 811684597</w:t>
      </w:r>
    </w:p>
    <w:p w14:paraId="37ACDF2C" w14:textId="77777777" w:rsidR="00FD66D9" w:rsidRPr="00FD66D9" w:rsidRDefault="00FD66D9" w:rsidP="00FD66D9">
      <w:pPr>
        <w:tabs>
          <w:tab w:val="left" w:pos="567"/>
        </w:tabs>
        <w:spacing w:after="0" w:line="360" w:lineRule="auto"/>
        <w:jc w:val="both"/>
        <w:rPr>
          <w:rFonts w:eastAsia="Times New Roman"/>
          <w:color w:val="000000"/>
          <w:kern w:val="0"/>
          <w:lang w:eastAsia="pl-PL"/>
          <w14:ligatures w14:val="none"/>
        </w:rPr>
      </w:pPr>
      <w:r w:rsidRPr="00FD66D9">
        <w:rPr>
          <w:rFonts w:eastAsia="Times New Roman"/>
          <w:color w:val="000000"/>
          <w:kern w:val="0"/>
          <w:lang w:eastAsia="pl-PL"/>
          <w14:ligatures w14:val="none"/>
        </w:rPr>
        <w:t>w imieniu, której działa:</w:t>
      </w:r>
    </w:p>
    <w:p w14:paraId="53449951" w14:textId="79B9F114" w:rsidR="00C233C1" w:rsidRDefault="00FD66D9" w:rsidP="00FD66D9">
      <w:pPr>
        <w:tabs>
          <w:tab w:val="left" w:pos="567"/>
        </w:tabs>
        <w:spacing w:after="0" w:line="360" w:lineRule="auto"/>
        <w:rPr>
          <w:rFonts w:eastAsia="Times New Roman"/>
          <w:color w:val="000000"/>
          <w:kern w:val="0"/>
          <w:lang w:eastAsia="pl-PL"/>
          <w14:ligatures w14:val="none"/>
        </w:rPr>
      </w:pPr>
      <w:r w:rsidRPr="00FD66D9">
        <w:rPr>
          <w:rFonts w:eastAsia="Times New Roman"/>
          <w:color w:val="000000"/>
          <w:kern w:val="0"/>
          <w:lang w:eastAsia="pl-PL"/>
          <w14:ligatures w14:val="none"/>
        </w:rPr>
        <w:t>Wójt  Gminy Banie – Arkadiusz</w:t>
      </w:r>
      <w:r w:rsidR="00A334E4">
        <w:rPr>
          <w:rFonts w:eastAsia="Times New Roman"/>
          <w:color w:val="000000"/>
          <w:kern w:val="0"/>
          <w:lang w:eastAsia="pl-PL"/>
          <w14:ligatures w14:val="none"/>
        </w:rPr>
        <w:t>a</w:t>
      </w:r>
      <w:r w:rsidRPr="00FD66D9">
        <w:rPr>
          <w:rFonts w:eastAsia="Times New Roman"/>
          <w:color w:val="000000"/>
          <w:kern w:val="0"/>
          <w:lang w:eastAsia="pl-PL"/>
          <w14:ligatures w14:val="none"/>
        </w:rPr>
        <w:t xml:space="preserve"> Augustyniak</w:t>
      </w:r>
      <w:r w:rsidR="00A334E4">
        <w:rPr>
          <w:rFonts w:eastAsia="Times New Roman"/>
          <w:color w:val="000000"/>
          <w:kern w:val="0"/>
          <w:lang w:eastAsia="pl-PL"/>
          <w14:ligatures w14:val="none"/>
        </w:rPr>
        <w:t>a</w:t>
      </w:r>
    </w:p>
    <w:p w14:paraId="7DFA7E43" w14:textId="1B20E7C0" w:rsidR="00FD66D9" w:rsidRDefault="00C233C1" w:rsidP="00FD66D9">
      <w:pPr>
        <w:tabs>
          <w:tab w:val="left" w:pos="567"/>
        </w:tabs>
        <w:spacing w:after="0" w:line="360" w:lineRule="auto"/>
        <w:rPr>
          <w:rFonts w:eastAsia="Times New Roman"/>
          <w:color w:val="000000"/>
          <w:kern w:val="0"/>
          <w:lang w:eastAsia="pl-PL"/>
          <w14:ligatures w14:val="none"/>
        </w:rPr>
      </w:pPr>
      <w:r>
        <w:rPr>
          <w:rFonts w:eastAsia="Times New Roman"/>
          <w:color w:val="000000"/>
          <w:kern w:val="0"/>
          <w:lang w:eastAsia="pl-PL"/>
          <w14:ligatures w14:val="none"/>
        </w:rPr>
        <w:t>przy kontrasygnacie Skarbnika Gminy Banie – Danuty Ostrowskiej</w:t>
      </w:r>
      <w:r w:rsidR="00FD66D9" w:rsidRPr="00FD66D9">
        <w:rPr>
          <w:rFonts w:eastAsia="Times New Roman"/>
          <w:color w:val="000000"/>
          <w:kern w:val="0"/>
          <w:lang w:eastAsia="pl-PL"/>
          <w14:ligatures w14:val="none"/>
        </w:rPr>
        <w:br/>
        <w:t xml:space="preserve">zwaną dalej w treści umowy  „Zamawiającym” </w:t>
      </w:r>
    </w:p>
    <w:p w14:paraId="75F4C6F4" w14:textId="77777777" w:rsidR="00C233C1" w:rsidRPr="00FD66D9" w:rsidRDefault="00C233C1" w:rsidP="00FD66D9">
      <w:pPr>
        <w:tabs>
          <w:tab w:val="left" w:pos="567"/>
        </w:tabs>
        <w:spacing w:after="0" w:line="360" w:lineRule="auto"/>
        <w:rPr>
          <w:rFonts w:eastAsia="Times New Roman"/>
          <w:color w:val="000000"/>
          <w:kern w:val="0"/>
          <w:lang w:eastAsia="pl-PL"/>
          <w14:ligatures w14:val="none"/>
        </w:rPr>
      </w:pPr>
    </w:p>
    <w:p w14:paraId="162A9B3E" w14:textId="598CF5C6" w:rsidR="00FD66D9" w:rsidRPr="00FD66D9" w:rsidRDefault="00FD66D9" w:rsidP="00FD66D9">
      <w:pPr>
        <w:spacing w:after="179" w:line="248" w:lineRule="auto"/>
        <w:ind w:left="81" w:hanging="10"/>
        <w:rPr>
          <w:rFonts w:eastAsia="Times New Roman"/>
          <w:color w:val="000000"/>
          <w:lang w:eastAsia="pl-PL"/>
        </w:rPr>
      </w:pPr>
      <w:r w:rsidRPr="00FD66D9">
        <w:rPr>
          <w:rFonts w:eastAsia="Times New Roman"/>
          <w:color w:val="000000"/>
          <w:lang w:eastAsia="pl-PL"/>
        </w:rPr>
        <w:t>a</w:t>
      </w:r>
      <w:r w:rsidR="00E87BE5">
        <w:rPr>
          <w:rFonts w:eastAsia="Times New Roman"/>
          <w:color w:val="000000"/>
          <w:lang w:eastAsia="pl-PL"/>
        </w:rPr>
        <w:t xml:space="preserve"> firmą </w:t>
      </w:r>
    </w:p>
    <w:p w14:paraId="7268B1D9" w14:textId="7722D73C" w:rsidR="00C233C1" w:rsidRDefault="00E87BE5" w:rsidP="00C233C1">
      <w:pPr>
        <w:spacing w:after="0" w:line="360" w:lineRule="auto"/>
        <w:ind w:left="24" w:right="14" w:hanging="5"/>
        <w:jc w:val="both"/>
        <w:rPr>
          <w:rFonts w:eastAsia="Times New Roman"/>
          <w:noProof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………………………………………………………………………………………………………………………</w:t>
      </w:r>
      <w:r w:rsidR="00FD66D9" w:rsidRPr="00FD66D9">
        <w:rPr>
          <w:rFonts w:eastAsia="Times New Roman"/>
          <w:color w:val="000000"/>
          <w:lang w:eastAsia="pl-PL"/>
        </w:rPr>
        <w:t>reprezentowaną przez</w:t>
      </w:r>
      <w:r w:rsidR="00C233C1">
        <w:rPr>
          <w:rFonts w:eastAsia="Times New Roman"/>
          <w:noProof/>
          <w:color w:val="000000"/>
          <w:lang w:eastAsia="pl-PL"/>
        </w:rPr>
        <w:t xml:space="preserve"> </w:t>
      </w:r>
    </w:p>
    <w:p w14:paraId="36A0CAAC" w14:textId="2B194CE2" w:rsidR="00FD66D9" w:rsidRDefault="00E87BE5" w:rsidP="00C233C1">
      <w:pPr>
        <w:spacing w:after="0" w:line="360" w:lineRule="auto"/>
        <w:ind w:left="24" w:right="14" w:hanging="5"/>
        <w:jc w:val="both"/>
        <w:rPr>
          <w:rFonts w:eastAsia="Times New Roman"/>
          <w:color w:val="000000"/>
          <w:lang w:eastAsia="pl-PL"/>
        </w:rPr>
      </w:pPr>
      <w:r>
        <w:rPr>
          <w:rFonts w:eastAsia="Times New Roman"/>
          <w:noProof/>
          <w:color w:val="000000"/>
          <w:lang w:eastAsia="pl-PL"/>
        </w:rPr>
        <w:t>………………………………………………………………………………………………………………………</w:t>
      </w:r>
      <w:r w:rsidR="00FD66D9" w:rsidRPr="00FD66D9">
        <w:rPr>
          <w:rFonts w:eastAsia="Times New Roman"/>
          <w:color w:val="000000"/>
          <w:lang w:eastAsia="pl-PL"/>
        </w:rPr>
        <w:t xml:space="preserve">zwaną w dalszej części umowy </w:t>
      </w:r>
      <w:r w:rsidR="00C233C1">
        <w:rPr>
          <w:rFonts w:eastAsia="Times New Roman"/>
          <w:color w:val="000000"/>
          <w:lang w:eastAsia="pl-PL"/>
        </w:rPr>
        <w:t>‘”</w:t>
      </w:r>
      <w:r w:rsidR="00F60607">
        <w:rPr>
          <w:rFonts w:eastAsia="Times New Roman"/>
          <w:color w:val="000000"/>
          <w:lang w:eastAsia="pl-PL"/>
        </w:rPr>
        <w:t xml:space="preserve"> </w:t>
      </w:r>
      <w:r w:rsidR="00C233C1">
        <w:rPr>
          <w:rFonts w:eastAsia="Times New Roman"/>
          <w:color w:val="000000"/>
          <w:lang w:eastAsia="pl-PL"/>
        </w:rPr>
        <w:t xml:space="preserve">Wykonawcą „ </w:t>
      </w:r>
    </w:p>
    <w:p w14:paraId="3F3270AB" w14:textId="77777777" w:rsidR="00C233C1" w:rsidRDefault="00C233C1" w:rsidP="00C233C1">
      <w:pPr>
        <w:spacing w:after="0" w:line="267" w:lineRule="auto"/>
        <w:ind w:left="24" w:right="14" w:hanging="5"/>
        <w:jc w:val="both"/>
        <w:rPr>
          <w:rFonts w:eastAsia="Times New Roman"/>
          <w:color w:val="000000"/>
          <w:lang w:eastAsia="pl-PL"/>
        </w:rPr>
      </w:pPr>
    </w:p>
    <w:p w14:paraId="171E4E8E" w14:textId="77777777" w:rsidR="00C233C1" w:rsidRPr="00FD66D9" w:rsidRDefault="00C233C1" w:rsidP="004C63CF">
      <w:pPr>
        <w:spacing w:after="0" w:line="360" w:lineRule="auto"/>
        <w:ind w:left="24" w:right="14" w:hanging="5"/>
        <w:jc w:val="both"/>
        <w:rPr>
          <w:rFonts w:eastAsia="Times New Roman"/>
          <w:color w:val="000000"/>
          <w:lang w:eastAsia="pl-PL"/>
        </w:rPr>
      </w:pPr>
    </w:p>
    <w:p w14:paraId="267DC882" w14:textId="61AD4B1E" w:rsidR="00A334E4" w:rsidRDefault="00FD66D9" w:rsidP="004C63CF">
      <w:pPr>
        <w:spacing w:after="186" w:line="360" w:lineRule="auto"/>
        <w:ind w:left="5" w:right="14" w:hanging="5"/>
        <w:jc w:val="both"/>
        <w:rPr>
          <w:rFonts w:eastAsia="Times New Roman"/>
          <w:color w:val="000000"/>
          <w:lang w:eastAsia="pl-PL"/>
        </w:rPr>
      </w:pPr>
      <w:r w:rsidRPr="00FD66D9">
        <w:rPr>
          <w:rFonts w:eastAsia="Times New Roman"/>
          <w:color w:val="000000"/>
          <w:lang w:eastAsia="pl-PL"/>
        </w:rPr>
        <w:t xml:space="preserve">na wykonanie dokumentacji projektowo </w:t>
      </w:r>
      <w:r w:rsidR="00E87BE5">
        <w:rPr>
          <w:rFonts w:eastAsia="Times New Roman"/>
          <w:color w:val="000000"/>
          <w:lang w:eastAsia="pl-PL"/>
        </w:rPr>
        <w:t>-</w:t>
      </w:r>
      <w:r w:rsidRPr="00FD66D9">
        <w:rPr>
          <w:rFonts w:eastAsia="Times New Roman"/>
          <w:color w:val="000000"/>
          <w:lang w:eastAsia="pl-PL"/>
        </w:rPr>
        <w:t xml:space="preserve"> kosztorysowej na zadanie: </w:t>
      </w:r>
      <w:r w:rsidR="00C233C1" w:rsidRPr="00C233C1">
        <w:rPr>
          <w:rFonts w:eastAsia="Times New Roman"/>
          <w:color w:val="000000"/>
          <w:lang w:eastAsia="pl-PL"/>
        </w:rPr>
        <w:t>„</w:t>
      </w:r>
      <w:r w:rsidR="00E87BE5" w:rsidRPr="00883E9A">
        <w:rPr>
          <w:b/>
        </w:rPr>
        <w:t>„Termomodernizacja budynku Domu Kultury w Baniach”</w:t>
      </w:r>
      <w:r w:rsidR="00174C5C" w:rsidRPr="00174C5C">
        <w:rPr>
          <w:bCs/>
        </w:rPr>
        <w:t xml:space="preserve"> zgodnie z zapytaniem ofertowym i złożoną ofertą. </w:t>
      </w:r>
    </w:p>
    <w:p w14:paraId="2BFDDFBF" w14:textId="1921B18A" w:rsidR="008D12AC" w:rsidRPr="008D12AC" w:rsidRDefault="008D12AC" w:rsidP="00174C5C">
      <w:pPr>
        <w:spacing w:after="4" w:line="276" w:lineRule="auto"/>
        <w:ind w:right="14"/>
        <w:jc w:val="both"/>
        <w:rPr>
          <w:rFonts w:eastAsia="Times New Roman"/>
          <w:b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ab/>
      </w:r>
      <w:r>
        <w:rPr>
          <w:rFonts w:eastAsia="Times New Roman"/>
          <w:color w:val="000000"/>
          <w:lang w:eastAsia="pl-PL"/>
        </w:rPr>
        <w:tab/>
      </w:r>
      <w:r>
        <w:rPr>
          <w:rFonts w:eastAsia="Times New Roman"/>
          <w:color w:val="000000"/>
          <w:lang w:eastAsia="pl-PL"/>
        </w:rPr>
        <w:tab/>
      </w:r>
      <w:r>
        <w:rPr>
          <w:rFonts w:eastAsia="Times New Roman"/>
          <w:color w:val="000000"/>
          <w:lang w:eastAsia="pl-PL"/>
        </w:rPr>
        <w:tab/>
      </w:r>
      <w:r>
        <w:rPr>
          <w:rFonts w:eastAsia="Times New Roman"/>
          <w:color w:val="000000"/>
          <w:lang w:eastAsia="pl-PL"/>
        </w:rPr>
        <w:tab/>
      </w:r>
      <w:r>
        <w:rPr>
          <w:rFonts w:eastAsia="Times New Roman"/>
          <w:color w:val="000000"/>
          <w:lang w:eastAsia="pl-PL"/>
        </w:rPr>
        <w:tab/>
      </w:r>
      <w:r w:rsidR="00DA2B5B">
        <w:rPr>
          <w:rFonts w:eastAsia="Times New Roman"/>
          <w:color w:val="000000"/>
          <w:lang w:eastAsia="pl-PL"/>
        </w:rPr>
        <w:t xml:space="preserve">    </w:t>
      </w:r>
      <w:r w:rsidRPr="008D12AC">
        <w:rPr>
          <w:rFonts w:eastAsia="Times New Roman"/>
          <w:b/>
          <w:color w:val="000000"/>
          <w:lang w:eastAsia="pl-PL"/>
        </w:rPr>
        <w:t>§ 1</w:t>
      </w:r>
      <w:r w:rsidR="00FB6899">
        <w:rPr>
          <w:rFonts w:eastAsia="Times New Roman"/>
          <w:b/>
          <w:color w:val="000000"/>
          <w:lang w:eastAsia="pl-PL"/>
        </w:rPr>
        <w:t>.</w:t>
      </w:r>
    </w:p>
    <w:p w14:paraId="28774899" w14:textId="457D6A51" w:rsidR="008D12AC" w:rsidRDefault="008D12AC" w:rsidP="00174C5C">
      <w:pPr>
        <w:spacing w:after="4" w:line="276" w:lineRule="auto"/>
        <w:ind w:right="14"/>
        <w:jc w:val="both"/>
        <w:rPr>
          <w:rFonts w:eastAsia="Times New Roman"/>
          <w:color w:val="000000"/>
          <w:lang w:eastAsia="pl-PL"/>
        </w:rPr>
      </w:pPr>
    </w:p>
    <w:p w14:paraId="031975B8" w14:textId="4F34B5C1" w:rsidR="00505CF6" w:rsidRPr="00505CF6" w:rsidRDefault="00B07CE9" w:rsidP="00505CF6">
      <w:pPr>
        <w:spacing w:after="4" w:line="360" w:lineRule="auto"/>
        <w:ind w:right="14"/>
        <w:jc w:val="both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1</w:t>
      </w:r>
      <w:r w:rsidR="00174C5C">
        <w:rPr>
          <w:rFonts w:eastAsia="Times New Roman"/>
          <w:color w:val="000000"/>
          <w:lang w:eastAsia="pl-PL"/>
        </w:rPr>
        <w:t>.</w:t>
      </w:r>
      <w:r w:rsidR="00505CF6" w:rsidRPr="00505CF6">
        <w:rPr>
          <w:rFonts w:eastAsia="Times New Roman"/>
          <w:color w:val="000000"/>
          <w:lang w:eastAsia="pl-PL"/>
        </w:rPr>
        <w:t xml:space="preserve">Zakres przedmiotu zamówienia dotyczy opracowania kompletnej dokumentacji projektowo kosztorysowej </w:t>
      </w:r>
      <w:r w:rsidR="00CC5077">
        <w:rPr>
          <w:rFonts w:eastAsia="Times New Roman"/>
          <w:color w:val="000000"/>
          <w:lang w:eastAsia="pl-PL"/>
        </w:rPr>
        <w:t xml:space="preserve">termomodernizacji budynku Domu Kultury w Baniach  </w:t>
      </w:r>
      <w:r w:rsidR="00505CF6" w:rsidRPr="00505CF6">
        <w:rPr>
          <w:rFonts w:eastAsia="Times New Roman"/>
          <w:color w:val="000000"/>
          <w:lang w:eastAsia="pl-PL"/>
        </w:rPr>
        <w:t xml:space="preserve">wynikającej z wykonanego audytu energetycznego </w:t>
      </w:r>
      <w:r w:rsidR="00CC5077">
        <w:rPr>
          <w:rFonts w:eastAsia="Times New Roman"/>
          <w:color w:val="000000"/>
          <w:lang w:eastAsia="pl-PL"/>
        </w:rPr>
        <w:t xml:space="preserve"> </w:t>
      </w:r>
      <w:r w:rsidR="00174C5C">
        <w:rPr>
          <w:rFonts w:eastAsia="Times New Roman"/>
          <w:color w:val="000000"/>
          <w:lang w:eastAsia="pl-PL"/>
        </w:rPr>
        <w:t>i późniejszych uzgodnień z Zamawiającym</w:t>
      </w:r>
      <w:r w:rsidR="00CC04E6">
        <w:rPr>
          <w:rFonts w:eastAsia="Times New Roman"/>
          <w:color w:val="000000"/>
          <w:lang w:eastAsia="pl-PL"/>
        </w:rPr>
        <w:t>,</w:t>
      </w:r>
      <w:r w:rsidR="00CC5077">
        <w:rPr>
          <w:rFonts w:eastAsia="Times New Roman"/>
          <w:color w:val="000000"/>
          <w:lang w:eastAsia="pl-PL"/>
        </w:rPr>
        <w:t xml:space="preserve"> a także </w:t>
      </w:r>
      <w:r w:rsidR="00CC5077" w:rsidRPr="00CC5077">
        <w:rPr>
          <w:rFonts w:eastAsia="Times New Roman"/>
          <w:color w:val="000000"/>
          <w:lang w:eastAsia="pl-PL"/>
        </w:rPr>
        <w:t>uzyskani</w:t>
      </w:r>
      <w:r w:rsidR="00CC5077">
        <w:rPr>
          <w:rFonts w:eastAsia="Times New Roman"/>
          <w:color w:val="000000"/>
          <w:lang w:eastAsia="pl-PL"/>
        </w:rPr>
        <w:t>e</w:t>
      </w:r>
      <w:r w:rsidR="00CC5077" w:rsidRPr="00CC5077">
        <w:rPr>
          <w:rFonts w:eastAsia="Times New Roman"/>
          <w:color w:val="000000"/>
          <w:lang w:eastAsia="pl-PL"/>
        </w:rPr>
        <w:t xml:space="preserve"> pozwolenia na budowę lub zgłoszenie zamiaru budowy lub wykonania robót budowlanych, w zależności od przyjęt</w:t>
      </w:r>
      <w:r w:rsidR="00CC5077">
        <w:rPr>
          <w:rFonts w:eastAsia="Times New Roman"/>
          <w:color w:val="000000"/>
          <w:lang w:eastAsia="pl-PL"/>
        </w:rPr>
        <w:t>ego zakresu prac.</w:t>
      </w:r>
    </w:p>
    <w:p w14:paraId="5F74AFEC" w14:textId="44EE7A02" w:rsidR="00E32286" w:rsidRPr="00E32286" w:rsidRDefault="00B07CE9" w:rsidP="00505CF6">
      <w:pPr>
        <w:spacing w:after="4" w:line="360" w:lineRule="auto"/>
        <w:ind w:right="14"/>
        <w:jc w:val="both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2</w:t>
      </w:r>
      <w:r w:rsidR="00E32286">
        <w:rPr>
          <w:rFonts w:eastAsia="Times New Roman"/>
          <w:color w:val="000000"/>
          <w:lang w:eastAsia="pl-PL"/>
        </w:rPr>
        <w:t xml:space="preserve">. </w:t>
      </w:r>
      <w:r w:rsidR="00FD66D9" w:rsidRPr="00E32286">
        <w:rPr>
          <w:rFonts w:eastAsia="Times New Roman"/>
          <w:color w:val="000000"/>
          <w:lang w:eastAsia="pl-PL"/>
        </w:rPr>
        <w:t>Opracowanie winno zawierać</w:t>
      </w:r>
      <w:r w:rsidR="009C1251">
        <w:rPr>
          <w:rFonts w:eastAsia="Times New Roman"/>
          <w:color w:val="000000"/>
          <w:lang w:eastAsia="pl-PL"/>
        </w:rPr>
        <w:t xml:space="preserve"> pełną, kompletną dokumentację umożliwiającą wykonanie wszelkich prac w tym wykonawczych i odbiorowych między innymi</w:t>
      </w:r>
      <w:r w:rsidR="00FD66D9" w:rsidRPr="00E32286">
        <w:rPr>
          <w:rFonts w:eastAsia="Times New Roman"/>
          <w:color w:val="000000"/>
          <w:lang w:eastAsia="pl-PL"/>
        </w:rPr>
        <w:t>:</w:t>
      </w:r>
    </w:p>
    <w:p w14:paraId="72C3379A" w14:textId="77777777" w:rsidR="00BA7C62" w:rsidRPr="00BA7C62" w:rsidRDefault="00BA7C62" w:rsidP="00BA7C62">
      <w:pPr>
        <w:pStyle w:val="Akapitzlist"/>
        <w:numPr>
          <w:ilvl w:val="0"/>
          <w:numId w:val="17"/>
        </w:numPr>
        <w:spacing w:after="36" w:line="360" w:lineRule="auto"/>
        <w:ind w:right="14"/>
        <w:jc w:val="both"/>
        <w:rPr>
          <w:rFonts w:eastAsia="Times New Roman"/>
          <w:color w:val="000000"/>
          <w:lang w:eastAsia="pl-PL"/>
        </w:rPr>
      </w:pPr>
      <w:r w:rsidRPr="00BA7C62">
        <w:rPr>
          <w:rFonts w:eastAsia="Times New Roman"/>
          <w:color w:val="000000"/>
          <w:lang w:eastAsia="pl-PL"/>
        </w:rPr>
        <w:t>inwentaryzacja architektoniczno-budowlana w zakresie niezbędnym do opracowania przedmiotowej dokumentacji projektowej - 3 egz.</w:t>
      </w:r>
    </w:p>
    <w:p w14:paraId="46391298" w14:textId="77777777" w:rsidR="00BA7C62" w:rsidRPr="00BA7C62" w:rsidRDefault="00BA7C62" w:rsidP="00BA7C62">
      <w:pPr>
        <w:pStyle w:val="Akapitzlist"/>
        <w:numPr>
          <w:ilvl w:val="0"/>
          <w:numId w:val="17"/>
        </w:numPr>
        <w:spacing w:after="36" w:line="360" w:lineRule="auto"/>
        <w:ind w:right="14"/>
        <w:jc w:val="both"/>
        <w:rPr>
          <w:rFonts w:eastAsia="Times New Roman"/>
          <w:color w:val="000000"/>
          <w:lang w:eastAsia="pl-PL"/>
        </w:rPr>
      </w:pPr>
      <w:r w:rsidRPr="00BA7C62">
        <w:rPr>
          <w:rFonts w:eastAsia="Times New Roman"/>
          <w:color w:val="000000"/>
          <w:lang w:eastAsia="pl-PL"/>
        </w:rPr>
        <w:t xml:space="preserve">projekt </w:t>
      </w:r>
      <w:proofErr w:type="spellStart"/>
      <w:r w:rsidRPr="00BA7C62">
        <w:rPr>
          <w:rFonts w:eastAsia="Times New Roman"/>
          <w:color w:val="000000"/>
          <w:lang w:eastAsia="pl-PL"/>
        </w:rPr>
        <w:t>architektoniczno</w:t>
      </w:r>
      <w:proofErr w:type="spellEnd"/>
      <w:r w:rsidRPr="00BA7C62">
        <w:rPr>
          <w:rFonts w:eastAsia="Times New Roman"/>
          <w:color w:val="000000"/>
          <w:lang w:eastAsia="pl-PL"/>
        </w:rPr>
        <w:t xml:space="preserve"> - budowlany - 3 egz.</w:t>
      </w:r>
    </w:p>
    <w:p w14:paraId="168B309B" w14:textId="77777777" w:rsidR="00BA7C62" w:rsidRPr="00BA7C62" w:rsidRDefault="00BA7C62" w:rsidP="00BA7C62">
      <w:pPr>
        <w:pStyle w:val="Akapitzlist"/>
        <w:numPr>
          <w:ilvl w:val="0"/>
          <w:numId w:val="17"/>
        </w:numPr>
        <w:spacing w:after="36" w:line="360" w:lineRule="auto"/>
        <w:ind w:right="14"/>
        <w:jc w:val="both"/>
        <w:rPr>
          <w:rFonts w:eastAsia="Times New Roman"/>
          <w:color w:val="000000"/>
          <w:lang w:eastAsia="pl-PL"/>
        </w:rPr>
      </w:pPr>
      <w:r w:rsidRPr="00BA7C62">
        <w:rPr>
          <w:rFonts w:eastAsia="Times New Roman"/>
          <w:color w:val="000000"/>
          <w:lang w:eastAsia="pl-PL"/>
        </w:rPr>
        <w:t>projekt techniczny/wykonawczy w podziale na poszczególne branże - 3 egz.</w:t>
      </w:r>
    </w:p>
    <w:p w14:paraId="74D4668C" w14:textId="77777777" w:rsidR="00BA7C62" w:rsidRPr="00BA7C62" w:rsidRDefault="00BA7C62" w:rsidP="00BA7C62">
      <w:pPr>
        <w:pStyle w:val="Akapitzlist"/>
        <w:numPr>
          <w:ilvl w:val="0"/>
          <w:numId w:val="17"/>
        </w:numPr>
        <w:spacing w:after="36" w:line="360" w:lineRule="auto"/>
        <w:ind w:right="14"/>
        <w:jc w:val="both"/>
        <w:rPr>
          <w:rFonts w:eastAsia="Times New Roman"/>
          <w:color w:val="000000"/>
          <w:lang w:eastAsia="pl-PL"/>
        </w:rPr>
      </w:pPr>
      <w:r w:rsidRPr="00BA7C62">
        <w:rPr>
          <w:rFonts w:eastAsia="Times New Roman"/>
          <w:color w:val="000000"/>
          <w:lang w:eastAsia="pl-PL"/>
        </w:rPr>
        <w:t>specyfikację techniczną wykonania i odbioru robót – 3 egz.</w:t>
      </w:r>
    </w:p>
    <w:p w14:paraId="136F0A90" w14:textId="77777777" w:rsidR="00BA7C62" w:rsidRPr="00BA7C62" w:rsidRDefault="00BA7C62" w:rsidP="00BA7C62">
      <w:pPr>
        <w:pStyle w:val="Akapitzlist"/>
        <w:numPr>
          <w:ilvl w:val="0"/>
          <w:numId w:val="17"/>
        </w:numPr>
        <w:spacing w:after="36" w:line="360" w:lineRule="auto"/>
        <w:ind w:right="14"/>
        <w:jc w:val="both"/>
        <w:rPr>
          <w:rFonts w:eastAsia="Times New Roman"/>
          <w:color w:val="000000"/>
          <w:lang w:eastAsia="pl-PL"/>
        </w:rPr>
      </w:pPr>
      <w:r w:rsidRPr="00BA7C62">
        <w:rPr>
          <w:rFonts w:eastAsia="Times New Roman"/>
          <w:color w:val="000000"/>
          <w:lang w:eastAsia="pl-PL"/>
        </w:rPr>
        <w:t>przedmiar robót w podziale na poszczególne branże – 2 egz.</w:t>
      </w:r>
    </w:p>
    <w:p w14:paraId="25F4F9FA" w14:textId="77777777" w:rsidR="00BA7C62" w:rsidRPr="00BA7C62" w:rsidRDefault="00BA7C62" w:rsidP="00BA7C62">
      <w:pPr>
        <w:pStyle w:val="Akapitzlist"/>
        <w:numPr>
          <w:ilvl w:val="0"/>
          <w:numId w:val="17"/>
        </w:numPr>
        <w:spacing w:after="36" w:line="360" w:lineRule="auto"/>
        <w:ind w:right="14"/>
        <w:jc w:val="both"/>
        <w:rPr>
          <w:rFonts w:eastAsia="Times New Roman"/>
          <w:color w:val="000000"/>
          <w:lang w:eastAsia="pl-PL"/>
        </w:rPr>
      </w:pPr>
      <w:r w:rsidRPr="00BA7C62">
        <w:rPr>
          <w:rFonts w:eastAsia="Times New Roman"/>
          <w:color w:val="000000"/>
          <w:lang w:eastAsia="pl-PL"/>
        </w:rPr>
        <w:t>kosztorys inwestorski w podziale na poszczególne branże – 2 egz.</w:t>
      </w:r>
    </w:p>
    <w:p w14:paraId="298ED48C" w14:textId="5A33B919" w:rsidR="00174C5C" w:rsidRDefault="00BA7C62" w:rsidP="002A75F2">
      <w:pPr>
        <w:spacing w:after="36" w:line="360" w:lineRule="auto"/>
        <w:ind w:left="284" w:right="14" w:hanging="224"/>
        <w:jc w:val="both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 xml:space="preserve">g) </w:t>
      </w:r>
      <w:r w:rsidR="00174C5C">
        <w:rPr>
          <w:rFonts w:eastAsia="Times New Roman"/>
          <w:color w:val="000000"/>
          <w:lang w:eastAsia="pl-PL"/>
        </w:rPr>
        <w:t>u</w:t>
      </w:r>
      <w:r w:rsidR="00174C5C" w:rsidRPr="00174C5C">
        <w:rPr>
          <w:rFonts w:eastAsia="Times New Roman"/>
          <w:color w:val="000000"/>
          <w:lang w:eastAsia="pl-PL"/>
        </w:rPr>
        <w:t>zyskanie</w:t>
      </w:r>
      <w:r w:rsidR="00B226E3">
        <w:rPr>
          <w:rFonts w:eastAsia="Times New Roman"/>
          <w:color w:val="000000"/>
          <w:lang w:eastAsia="pl-PL"/>
        </w:rPr>
        <w:t xml:space="preserve"> pozwoleń, </w:t>
      </w:r>
      <w:r w:rsidR="00174C5C" w:rsidRPr="00174C5C">
        <w:rPr>
          <w:rFonts w:eastAsia="Times New Roman"/>
          <w:color w:val="000000"/>
          <w:lang w:eastAsia="pl-PL"/>
        </w:rPr>
        <w:t xml:space="preserve">opinii i uzgodnień projektów ze wszystkimi wymaganymi instytucjami niezbędnymi do uzyskania pozwolenia na budowę lub zgłoszenie zamiaru budowy lub wykonania robót budowlanych, w zależności od przyjętych rozwiązań oraz na podstawie stosownego pełnomocnictwa reprezentowanie Zamawiającego i przeprowadzanie wszystkich niezbędnych czynności, aż do odbioru decyzji z klauzulą prawomocności. </w:t>
      </w:r>
    </w:p>
    <w:p w14:paraId="0C5584BD" w14:textId="17252CA1" w:rsidR="008D12AC" w:rsidRPr="00537F21" w:rsidRDefault="00B07CE9" w:rsidP="00174C5C">
      <w:pPr>
        <w:spacing w:after="36" w:line="360" w:lineRule="auto"/>
        <w:ind w:left="60" w:right="14"/>
        <w:jc w:val="both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lastRenderedPageBreak/>
        <w:t>3</w:t>
      </w:r>
      <w:r w:rsidR="00537F21">
        <w:rPr>
          <w:rFonts w:eastAsia="Times New Roman"/>
          <w:color w:val="000000"/>
          <w:lang w:eastAsia="pl-PL"/>
        </w:rPr>
        <w:t xml:space="preserve">. </w:t>
      </w:r>
      <w:r w:rsidR="008D12AC" w:rsidRPr="00537F21">
        <w:rPr>
          <w:rFonts w:eastAsia="Times New Roman"/>
          <w:color w:val="000000"/>
          <w:lang w:eastAsia="pl-PL"/>
        </w:rPr>
        <w:t xml:space="preserve">W/w dokumentację należy także dostarczyć </w:t>
      </w:r>
      <w:bookmarkStart w:id="0" w:name="_Hlk141352118"/>
      <w:r w:rsidR="00174C5C" w:rsidRPr="00174C5C">
        <w:rPr>
          <w:rFonts w:eastAsia="Times New Roman"/>
          <w:color w:val="000000"/>
          <w:lang w:eastAsia="pl-PL"/>
        </w:rPr>
        <w:t xml:space="preserve">na nośniku elektronicznym typu pendrive. W tym zarówno część opisowa jak i rysunkowa zapisane w dwóch rodzajach plików: do odczytu </w:t>
      </w:r>
      <w:r w:rsidR="00174C5C">
        <w:rPr>
          <w:rFonts w:eastAsia="Times New Roman"/>
          <w:color w:val="000000"/>
          <w:lang w:eastAsia="pl-PL"/>
        </w:rPr>
        <w:br/>
      </w:r>
      <w:r w:rsidR="00174C5C" w:rsidRPr="00174C5C">
        <w:rPr>
          <w:rFonts w:eastAsia="Times New Roman"/>
          <w:color w:val="000000"/>
          <w:lang w:eastAsia="pl-PL"/>
        </w:rPr>
        <w:t>(z rozszerzeniem .pdf) oraz w wersjach edytowalnych (z rozszerzeniami .</w:t>
      </w:r>
      <w:proofErr w:type="spellStart"/>
      <w:r w:rsidR="00174C5C" w:rsidRPr="00174C5C">
        <w:rPr>
          <w:rFonts w:eastAsia="Times New Roman"/>
          <w:color w:val="000000"/>
          <w:lang w:eastAsia="pl-PL"/>
        </w:rPr>
        <w:t>dwg</w:t>
      </w:r>
      <w:proofErr w:type="spellEnd"/>
      <w:r w:rsidR="00174C5C" w:rsidRPr="00174C5C">
        <w:rPr>
          <w:rFonts w:eastAsia="Times New Roman"/>
          <w:color w:val="000000"/>
          <w:lang w:eastAsia="pl-PL"/>
        </w:rPr>
        <w:t>, .</w:t>
      </w:r>
      <w:proofErr w:type="spellStart"/>
      <w:r w:rsidR="00174C5C" w:rsidRPr="00174C5C">
        <w:rPr>
          <w:rFonts w:eastAsia="Times New Roman"/>
          <w:color w:val="000000"/>
          <w:lang w:eastAsia="pl-PL"/>
        </w:rPr>
        <w:t>doc</w:t>
      </w:r>
      <w:proofErr w:type="spellEnd"/>
      <w:r w:rsidR="00174C5C" w:rsidRPr="00174C5C">
        <w:rPr>
          <w:rFonts w:eastAsia="Times New Roman"/>
          <w:color w:val="000000"/>
          <w:lang w:eastAsia="pl-PL"/>
        </w:rPr>
        <w:t xml:space="preserve"> lub .</w:t>
      </w:r>
      <w:proofErr w:type="spellStart"/>
      <w:r w:rsidR="00174C5C" w:rsidRPr="00174C5C">
        <w:rPr>
          <w:rFonts w:eastAsia="Times New Roman"/>
          <w:color w:val="000000"/>
          <w:lang w:eastAsia="pl-PL"/>
        </w:rPr>
        <w:t>docx</w:t>
      </w:r>
      <w:proofErr w:type="spellEnd"/>
      <w:r w:rsidR="00174C5C" w:rsidRPr="00174C5C">
        <w:rPr>
          <w:rFonts w:eastAsia="Times New Roman"/>
          <w:color w:val="000000"/>
          <w:lang w:eastAsia="pl-PL"/>
        </w:rPr>
        <w:t>), pliki kosztorysów w wersji edytowalnej z rozszerzeniem .</w:t>
      </w:r>
      <w:proofErr w:type="spellStart"/>
      <w:r w:rsidR="00174C5C" w:rsidRPr="00174C5C">
        <w:rPr>
          <w:rFonts w:eastAsia="Times New Roman"/>
          <w:color w:val="000000"/>
          <w:lang w:eastAsia="pl-PL"/>
        </w:rPr>
        <w:t>ath</w:t>
      </w:r>
      <w:proofErr w:type="spellEnd"/>
      <w:r w:rsidR="00174C5C" w:rsidRPr="00174C5C">
        <w:rPr>
          <w:rFonts w:eastAsia="Times New Roman"/>
          <w:color w:val="000000"/>
          <w:lang w:eastAsia="pl-PL"/>
        </w:rPr>
        <w:t xml:space="preserve"> lub .</w:t>
      </w:r>
      <w:proofErr w:type="spellStart"/>
      <w:r w:rsidR="00174C5C" w:rsidRPr="00174C5C">
        <w:rPr>
          <w:rFonts w:eastAsia="Times New Roman"/>
          <w:color w:val="000000"/>
          <w:lang w:eastAsia="pl-PL"/>
        </w:rPr>
        <w:t>kst</w:t>
      </w:r>
      <w:proofErr w:type="spellEnd"/>
    </w:p>
    <w:bookmarkEnd w:id="0"/>
    <w:p w14:paraId="47D205E6" w14:textId="5FC6D174" w:rsidR="008D12AC" w:rsidRPr="00537F21" w:rsidRDefault="00B07CE9" w:rsidP="004C63CF">
      <w:pPr>
        <w:spacing w:after="36" w:line="360" w:lineRule="auto"/>
        <w:ind w:right="14"/>
        <w:jc w:val="both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4</w:t>
      </w:r>
      <w:r w:rsidR="00537F21">
        <w:rPr>
          <w:rFonts w:eastAsia="Times New Roman"/>
          <w:color w:val="000000"/>
          <w:lang w:eastAsia="pl-PL"/>
        </w:rPr>
        <w:t xml:space="preserve">. </w:t>
      </w:r>
      <w:r w:rsidR="008D12AC" w:rsidRPr="00537F21">
        <w:rPr>
          <w:rFonts w:eastAsia="Times New Roman"/>
          <w:color w:val="000000"/>
          <w:lang w:eastAsia="pl-PL"/>
        </w:rPr>
        <w:t xml:space="preserve">Do Wykonawcy należy ścisła współpraca </w:t>
      </w:r>
      <w:r w:rsidR="00CE6ED5">
        <w:rPr>
          <w:rFonts w:eastAsia="Times New Roman"/>
          <w:color w:val="000000"/>
          <w:lang w:eastAsia="pl-PL"/>
        </w:rPr>
        <w:t xml:space="preserve">na każdym etapie  </w:t>
      </w:r>
      <w:r w:rsidR="008D12AC" w:rsidRPr="00537F21">
        <w:rPr>
          <w:rFonts w:eastAsia="Times New Roman"/>
          <w:color w:val="000000"/>
          <w:lang w:eastAsia="pl-PL"/>
        </w:rPr>
        <w:t xml:space="preserve">w zakresie uzgadniania </w:t>
      </w:r>
      <w:r w:rsidR="00BA7C62">
        <w:rPr>
          <w:rFonts w:eastAsia="Times New Roman"/>
          <w:color w:val="000000"/>
          <w:lang w:eastAsia="pl-PL"/>
        </w:rPr>
        <w:br/>
      </w:r>
      <w:r w:rsidR="008D12AC" w:rsidRPr="00537F21">
        <w:rPr>
          <w:rFonts w:eastAsia="Times New Roman"/>
          <w:color w:val="000000"/>
          <w:lang w:eastAsia="pl-PL"/>
        </w:rPr>
        <w:t xml:space="preserve">i zaakceptowania przygotowanej koncepcji z </w:t>
      </w:r>
      <w:r w:rsidR="00505CF6">
        <w:rPr>
          <w:rFonts w:eastAsia="Times New Roman"/>
          <w:color w:val="000000"/>
          <w:lang w:eastAsia="pl-PL"/>
        </w:rPr>
        <w:t>Z</w:t>
      </w:r>
      <w:r w:rsidR="008D12AC" w:rsidRPr="00537F21">
        <w:rPr>
          <w:rFonts w:eastAsia="Times New Roman"/>
          <w:color w:val="000000"/>
          <w:lang w:eastAsia="pl-PL"/>
        </w:rPr>
        <w:t>amawiającym</w:t>
      </w:r>
      <w:r w:rsidR="00505CF6">
        <w:rPr>
          <w:rFonts w:eastAsia="Times New Roman"/>
          <w:color w:val="000000"/>
          <w:lang w:eastAsia="pl-PL"/>
        </w:rPr>
        <w:t xml:space="preserve"> oraz nieodpłatne uczestnictwo </w:t>
      </w:r>
      <w:r w:rsidR="00505CF6">
        <w:rPr>
          <w:rFonts w:eastAsia="Times New Roman"/>
          <w:color w:val="000000"/>
          <w:lang w:eastAsia="pl-PL"/>
        </w:rPr>
        <w:br/>
        <w:t>w przeprowadzeniu procedur przetargowych.</w:t>
      </w:r>
    </w:p>
    <w:p w14:paraId="5F392E15" w14:textId="5F42553B" w:rsidR="008D12AC" w:rsidRPr="00537F21" w:rsidRDefault="00B07CE9" w:rsidP="004C63CF">
      <w:pPr>
        <w:spacing w:after="36" w:line="360" w:lineRule="auto"/>
        <w:ind w:right="14"/>
        <w:jc w:val="both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5</w:t>
      </w:r>
      <w:r w:rsidR="00537F21">
        <w:rPr>
          <w:rFonts w:eastAsia="Times New Roman"/>
          <w:color w:val="000000"/>
          <w:lang w:eastAsia="pl-PL"/>
        </w:rPr>
        <w:t xml:space="preserve">. </w:t>
      </w:r>
      <w:r w:rsidR="008D12AC" w:rsidRPr="00537F21">
        <w:rPr>
          <w:rFonts w:eastAsia="Times New Roman"/>
          <w:color w:val="000000"/>
          <w:lang w:eastAsia="pl-PL"/>
        </w:rPr>
        <w:t xml:space="preserve">Projekt musi bazować na najnowszych rozwiązaniach technicznych. Musi być wykonany </w:t>
      </w:r>
      <w:r w:rsidR="00CE6ED5">
        <w:rPr>
          <w:rFonts w:eastAsia="Times New Roman"/>
          <w:color w:val="000000"/>
          <w:lang w:eastAsia="pl-PL"/>
        </w:rPr>
        <w:br/>
      </w:r>
      <w:r w:rsidR="008D12AC" w:rsidRPr="00537F21">
        <w:rPr>
          <w:rFonts w:eastAsia="Times New Roman"/>
          <w:color w:val="000000"/>
          <w:lang w:eastAsia="pl-PL"/>
        </w:rPr>
        <w:t>z wykorzystaniem rozwiązań opartych na zasadach poszanowania energii i ekologii.</w:t>
      </w:r>
    </w:p>
    <w:p w14:paraId="2FA9BA31" w14:textId="596A9538" w:rsidR="008D12AC" w:rsidRPr="00537F21" w:rsidRDefault="00B07CE9" w:rsidP="004C63CF">
      <w:pPr>
        <w:spacing w:after="36" w:line="360" w:lineRule="auto"/>
        <w:ind w:right="14"/>
        <w:jc w:val="both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6</w:t>
      </w:r>
      <w:r w:rsidR="00537F21">
        <w:rPr>
          <w:rFonts w:eastAsia="Times New Roman"/>
          <w:color w:val="000000"/>
          <w:lang w:eastAsia="pl-PL"/>
        </w:rPr>
        <w:t xml:space="preserve">. </w:t>
      </w:r>
      <w:r w:rsidR="008D12AC" w:rsidRPr="00537F21">
        <w:rPr>
          <w:rFonts w:eastAsia="Times New Roman"/>
          <w:color w:val="000000"/>
          <w:lang w:eastAsia="pl-PL"/>
        </w:rPr>
        <w:t xml:space="preserve">Wykonawca zobowiązany jest do pozyskania i weryfikacji wszystkich danych niezbędnych </w:t>
      </w:r>
      <w:r w:rsidR="00CE6ED5">
        <w:rPr>
          <w:rFonts w:eastAsia="Times New Roman"/>
          <w:color w:val="000000"/>
          <w:lang w:eastAsia="pl-PL"/>
        </w:rPr>
        <w:br/>
      </w:r>
      <w:r w:rsidR="008D12AC" w:rsidRPr="00537F21">
        <w:rPr>
          <w:rFonts w:eastAsia="Times New Roman"/>
          <w:color w:val="000000"/>
          <w:lang w:eastAsia="pl-PL"/>
        </w:rPr>
        <w:t>do prawidłowego zaprojektowania przedmiotu zamówienia.</w:t>
      </w:r>
    </w:p>
    <w:p w14:paraId="1E79BDFE" w14:textId="79BA9F00" w:rsidR="008D12AC" w:rsidRPr="00174C5C" w:rsidRDefault="00B07CE9" w:rsidP="004C63CF">
      <w:pPr>
        <w:spacing w:after="36" w:line="360" w:lineRule="auto"/>
        <w:ind w:right="14"/>
        <w:jc w:val="both"/>
        <w:rPr>
          <w:rFonts w:eastAsia="Times New Roman"/>
          <w:color w:val="00B0F0"/>
          <w:lang w:eastAsia="pl-PL"/>
        </w:rPr>
      </w:pPr>
      <w:r>
        <w:rPr>
          <w:rFonts w:eastAsia="Times New Roman"/>
          <w:color w:val="000000"/>
          <w:lang w:eastAsia="pl-PL"/>
        </w:rPr>
        <w:t>7</w:t>
      </w:r>
      <w:r w:rsidR="00537F21">
        <w:rPr>
          <w:rFonts w:eastAsia="Times New Roman"/>
          <w:color w:val="000000"/>
          <w:lang w:eastAsia="pl-PL"/>
        </w:rPr>
        <w:t xml:space="preserve">. </w:t>
      </w:r>
      <w:r w:rsidR="008D12AC" w:rsidRPr="00537F21">
        <w:rPr>
          <w:rFonts w:eastAsia="Times New Roman"/>
          <w:color w:val="000000"/>
          <w:lang w:eastAsia="pl-PL"/>
        </w:rPr>
        <w:t>Przeprowadzenie wizji lokalnej w terenie</w:t>
      </w:r>
      <w:r w:rsidR="00505CF6">
        <w:rPr>
          <w:rFonts w:eastAsia="Times New Roman"/>
          <w:color w:val="000000"/>
          <w:lang w:eastAsia="pl-PL"/>
        </w:rPr>
        <w:t>.</w:t>
      </w:r>
    </w:p>
    <w:p w14:paraId="57AB0991" w14:textId="1465B103" w:rsidR="00DA2B5B" w:rsidRDefault="00B07CE9" w:rsidP="004C63CF">
      <w:pPr>
        <w:spacing w:after="36" w:line="360" w:lineRule="auto"/>
        <w:ind w:right="14"/>
        <w:jc w:val="both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8</w:t>
      </w:r>
      <w:r w:rsidR="00537F21">
        <w:rPr>
          <w:rFonts w:eastAsia="Times New Roman"/>
          <w:color w:val="000000"/>
          <w:lang w:eastAsia="pl-PL"/>
        </w:rPr>
        <w:t xml:space="preserve">. </w:t>
      </w:r>
      <w:r w:rsidR="008D12AC" w:rsidRPr="00537F21">
        <w:rPr>
          <w:rFonts w:eastAsia="Times New Roman"/>
          <w:color w:val="000000"/>
          <w:lang w:eastAsia="pl-PL"/>
        </w:rPr>
        <w:t xml:space="preserve">W razie konieczności uwzględnienie zwiększenia mocy przyłączeniowych lub zaprojektowanie nowych przyłączy </w:t>
      </w:r>
      <w:r w:rsidR="00505CF6">
        <w:rPr>
          <w:rFonts w:eastAsia="Times New Roman"/>
          <w:color w:val="000000"/>
          <w:lang w:eastAsia="pl-PL"/>
        </w:rPr>
        <w:t>prądu.</w:t>
      </w:r>
    </w:p>
    <w:p w14:paraId="1F27618F" w14:textId="77777777" w:rsidR="00886380" w:rsidRDefault="00886380" w:rsidP="004C63CF">
      <w:pPr>
        <w:spacing w:after="36" w:line="360" w:lineRule="auto"/>
        <w:ind w:right="14"/>
        <w:jc w:val="both"/>
        <w:rPr>
          <w:rFonts w:eastAsia="Times New Roman"/>
          <w:color w:val="000000"/>
          <w:lang w:eastAsia="pl-PL"/>
        </w:rPr>
      </w:pPr>
    </w:p>
    <w:p w14:paraId="3339460A" w14:textId="3CA4C2FD" w:rsidR="00F60607" w:rsidRPr="00886380" w:rsidRDefault="00E32286" w:rsidP="004C63CF">
      <w:pPr>
        <w:suppressAutoHyphens/>
        <w:spacing w:after="0" w:line="360" w:lineRule="auto"/>
        <w:jc w:val="both"/>
        <w:rPr>
          <w:rFonts w:eastAsia="Times New Roman"/>
          <w:b/>
          <w:bCs/>
          <w:kern w:val="0"/>
          <w:lang w:eastAsia="ar-SA"/>
          <w14:ligatures w14:val="none"/>
        </w:rPr>
      </w:pPr>
      <w:r w:rsidRPr="00E32286">
        <w:rPr>
          <w:rFonts w:eastAsia="Times New Roman"/>
          <w:b/>
          <w:bCs/>
          <w:kern w:val="0"/>
          <w:lang w:eastAsia="ar-SA"/>
          <w14:ligatures w14:val="none"/>
        </w:rPr>
        <w:t xml:space="preserve">                                                                                  § 2</w:t>
      </w:r>
      <w:r w:rsidR="00FB6899">
        <w:rPr>
          <w:rFonts w:eastAsia="Times New Roman"/>
          <w:b/>
          <w:bCs/>
          <w:kern w:val="0"/>
          <w:lang w:eastAsia="ar-SA"/>
          <w14:ligatures w14:val="none"/>
        </w:rPr>
        <w:t>.</w:t>
      </w:r>
    </w:p>
    <w:p w14:paraId="49E0EDC2" w14:textId="4553295E" w:rsidR="00F60607" w:rsidRPr="00F60607" w:rsidRDefault="00537F21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>1.</w:t>
      </w:r>
      <w:r w:rsidR="00F60607" w:rsidRPr="00F60607">
        <w:rPr>
          <w:rFonts w:eastAsia="Times New Roman"/>
          <w:kern w:val="0"/>
          <w:lang w:eastAsia="ar-SA"/>
          <w14:ligatures w14:val="none"/>
        </w:rPr>
        <w:t xml:space="preserve"> Strony ustalają cenę za przedmiot umowy na kwotę</w:t>
      </w:r>
      <w:r w:rsidR="00F60607">
        <w:rPr>
          <w:rFonts w:eastAsia="Times New Roman"/>
          <w:kern w:val="0"/>
          <w:lang w:eastAsia="ar-SA"/>
          <w14:ligatures w14:val="none"/>
        </w:rPr>
        <w:t xml:space="preserve"> </w:t>
      </w:r>
      <w:r w:rsidR="00BA7C62">
        <w:rPr>
          <w:rFonts w:eastAsia="Times New Roman"/>
          <w:b/>
          <w:bCs/>
          <w:kern w:val="0"/>
          <w:lang w:eastAsia="ar-SA"/>
          <w14:ligatures w14:val="none"/>
        </w:rPr>
        <w:t>…………………...</w:t>
      </w:r>
      <w:r w:rsidR="00F60607" w:rsidRPr="00FB6899">
        <w:rPr>
          <w:rFonts w:eastAsia="Times New Roman"/>
          <w:b/>
          <w:bCs/>
          <w:kern w:val="0"/>
          <w:lang w:eastAsia="ar-SA"/>
          <w14:ligatures w14:val="none"/>
        </w:rPr>
        <w:t>zł</w:t>
      </w:r>
      <w:r w:rsidR="00F60607" w:rsidRPr="00F60607">
        <w:rPr>
          <w:rFonts w:eastAsia="Times New Roman"/>
          <w:kern w:val="0"/>
          <w:lang w:eastAsia="ar-SA"/>
          <w14:ligatures w14:val="none"/>
        </w:rPr>
        <w:t xml:space="preserve">  brutto (cena zawiera należny podatek VAT) słownie</w:t>
      </w:r>
      <w:r w:rsidR="00EA2C37">
        <w:rPr>
          <w:rFonts w:eastAsia="Times New Roman"/>
          <w:kern w:val="0"/>
          <w:lang w:eastAsia="ar-SA"/>
          <w14:ligatures w14:val="none"/>
        </w:rPr>
        <w:t xml:space="preserve"> </w:t>
      </w:r>
      <w:r w:rsidR="00BA7C62">
        <w:rPr>
          <w:rFonts w:eastAsia="Times New Roman"/>
          <w:kern w:val="0"/>
          <w:lang w:eastAsia="ar-SA"/>
          <w14:ligatures w14:val="none"/>
        </w:rPr>
        <w:t>……………………………………………………………………………………………</w:t>
      </w:r>
    </w:p>
    <w:p w14:paraId="4896694F" w14:textId="663366CD" w:rsidR="00F60607" w:rsidRDefault="00537F21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>2</w:t>
      </w:r>
      <w:r w:rsidR="00F60607" w:rsidRPr="00F60607">
        <w:rPr>
          <w:rFonts w:eastAsia="Times New Roman"/>
          <w:kern w:val="0"/>
          <w:lang w:eastAsia="ar-SA"/>
          <w14:ligatures w14:val="none"/>
        </w:rPr>
        <w:t xml:space="preserve">. Integralna częścią niniejszej umowy jest oferta. </w:t>
      </w:r>
    </w:p>
    <w:p w14:paraId="65E33300" w14:textId="1B92E1FA" w:rsidR="001170B6" w:rsidRDefault="00537F21" w:rsidP="004C63CF">
      <w:pPr>
        <w:suppressAutoHyphens/>
        <w:spacing w:after="0" w:line="360" w:lineRule="auto"/>
        <w:jc w:val="both"/>
        <w:rPr>
          <w:rFonts w:eastAsia="Times New Roman"/>
          <w:color w:val="000000"/>
          <w:lang w:eastAsia="pl-PL"/>
        </w:rPr>
      </w:pPr>
      <w:r>
        <w:rPr>
          <w:rFonts w:eastAsia="Times New Roman"/>
          <w:kern w:val="0"/>
          <w:lang w:eastAsia="ar-SA"/>
          <w14:ligatures w14:val="none"/>
        </w:rPr>
        <w:t>3</w:t>
      </w:r>
      <w:r w:rsidR="001170B6">
        <w:rPr>
          <w:rFonts w:eastAsia="Times New Roman"/>
          <w:kern w:val="0"/>
          <w:lang w:eastAsia="ar-SA"/>
          <w14:ligatures w14:val="none"/>
        </w:rPr>
        <w:t xml:space="preserve">. </w:t>
      </w:r>
      <w:r w:rsidR="001170B6" w:rsidRPr="00FD66D9">
        <w:rPr>
          <w:rFonts w:eastAsia="Times New Roman"/>
          <w:color w:val="000000"/>
          <w:lang w:eastAsia="pl-PL"/>
        </w:rPr>
        <w:t>Ceny jednostkowe zawarte w ofercie są obowiązujące przez cały czas trwania umowy i pozostają niezmienne.</w:t>
      </w:r>
    </w:p>
    <w:p w14:paraId="22F9CD27" w14:textId="45A20200" w:rsidR="00537F21" w:rsidRPr="00F60607" w:rsidRDefault="00537F21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>4</w:t>
      </w:r>
      <w:r w:rsidRPr="00537F21">
        <w:rPr>
          <w:rFonts w:eastAsia="Times New Roman"/>
          <w:kern w:val="0"/>
          <w:lang w:eastAsia="ar-SA"/>
          <w14:ligatures w14:val="none"/>
        </w:rPr>
        <w:t xml:space="preserve">. Wg warunków przedstawionych w zaproszeniu do złożenia oferty oraz w ofercie strony ustalają termin wykonania przedmiotu umowy do </w:t>
      </w:r>
      <w:r w:rsidR="00BA7C62" w:rsidRPr="00BA7C62">
        <w:rPr>
          <w:rFonts w:eastAsia="Times New Roman"/>
          <w:kern w:val="0"/>
          <w:lang w:eastAsia="ar-SA"/>
          <w14:ligatures w14:val="none"/>
        </w:rPr>
        <w:t xml:space="preserve">dnia </w:t>
      </w:r>
      <w:r w:rsidR="00B226E3">
        <w:rPr>
          <w:rFonts w:eastAsia="Times New Roman"/>
          <w:b/>
          <w:bCs/>
          <w:kern w:val="0"/>
          <w:lang w:eastAsia="ar-SA"/>
          <w14:ligatures w14:val="none"/>
        </w:rPr>
        <w:t xml:space="preserve">30 kwietnia </w:t>
      </w:r>
      <w:r w:rsidR="00BA7C62" w:rsidRPr="00BA7C62">
        <w:rPr>
          <w:rFonts w:eastAsia="Times New Roman"/>
          <w:b/>
          <w:bCs/>
          <w:kern w:val="0"/>
          <w:lang w:eastAsia="ar-SA"/>
          <w14:ligatures w14:val="none"/>
        </w:rPr>
        <w:t>2025 r.</w:t>
      </w:r>
    </w:p>
    <w:p w14:paraId="4D52E7F8" w14:textId="17D9452B" w:rsidR="00F60607" w:rsidRPr="00F60607" w:rsidRDefault="00F60607" w:rsidP="004C63CF">
      <w:pPr>
        <w:suppressAutoHyphens/>
        <w:spacing w:before="170" w:after="170" w:line="360" w:lineRule="auto"/>
        <w:ind w:left="360"/>
        <w:jc w:val="center"/>
        <w:rPr>
          <w:rFonts w:eastAsia="Times New Roman"/>
          <w:b/>
          <w:kern w:val="0"/>
          <w:lang w:eastAsia="ar-SA"/>
          <w14:ligatures w14:val="none"/>
        </w:rPr>
      </w:pPr>
      <w:bookmarkStart w:id="1" w:name="_Hlk141184228"/>
      <w:r w:rsidRPr="00F60607">
        <w:rPr>
          <w:rFonts w:eastAsia="Times New Roman"/>
          <w:b/>
          <w:kern w:val="0"/>
          <w:lang w:eastAsia="ar-SA"/>
          <w14:ligatures w14:val="none"/>
        </w:rPr>
        <w:t xml:space="preserve">§ </w:t>
      </w:r>
      <w:r w:rsidR="00E32286">
        <w:rPr>
          <w:rFonts w:eastAsia="Times New Roman"/>
          <w:b/>
          <w:kern w:val="0"/>
          <w:lang w:eastAsia="ar-SA"/>
          <w14:ligatures w14:val="none"/>
        </w:rPr>
        <w:t>3</w:t>
      </w:r>
      <w:r w:rsidR="00FB6899">
        <w:rPr>
          <w:rFonts w:eastAsia="Times New Roman"/>
          <w:b/>
          <w:kern w:val="0"/>
          <w:lang w:eastAsia="ar-SA"/>
          <w14:ligatures w14:val="none"/>
        </w:rPr>
        <w:t>.</w:t>
      </w:r>
    </w:p>
    <w:bookmarkEnd w:id="1"/>
    <w:p w14:paraId="009A00FF" w14:textId="77777777" w:rsidR="00F60607" w:rsidRPr="00F60607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>1. Zamawiający zobowiązuje się do przekazania Wykonawcy wszelkich materiałów będących w jego posiadaniu, a niezbędnych do wykonania przedmiotu zamówienia.</w:t>
      </w:r>
    </w:p>
    <w:p w14:paraId="2F24D954" w14:textId="77777777" w:rsidR="00F60607" w:rsidRPr="00F60607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>2. Wykonawca oświadcza, że zobowiązuje się do wykonania przedmiotu umowy zgodnie z potrzebami Zamawiającego, zasadami współczesnej wiedzy technicznej oraz obowiązującymi w tym zakresie przepisami.</w:t>
      </w:r>
    </w:p>
    <w:p w14:paraId="59AE2AA3" w14:textId="053F539F" w:rsidR="00F60607" w:rsidRPr="00F60607" w:rsidRDefault="00F60607" w:rsidP="004C63CF">
      <w:pPr>
        <w:suppressAutoHyphens/>
        <w:spacing w:before="170" w:after="170" w:line="360" w:lineRule="auto"/>
        <w:ind w:left="360"/>
        <w:rPr>
          <w:rFonts w:eastAsia="Times New Roman"/>
          <w:b/>
          <w:kern w:val="0"/>
          <w:lang w:eastAsia="ar-SA"/>
          <w14:ligatures w14:val="none"/>
        </w:rPr>
      </w:pPr>
      <w:r>
        <w:rPr>
          <w:rFonts w:eastAsia="Times New Roman"/>
          <w:b/>
          <w:kern w:val="0"/>
          <w:lang w:eastAsia="ar-SA"/>
          <w14:ligatures w14:val="none"/>
        </w:rPr>
        <w:t xml:space="preserve">                                                                            </w:t>
      </w:r>
      <w:r w:rsidRPr="00F60607">
        <w:rPr>
          <w:rFonts w:eastAsia="Times New Roman"/>
          <w:b/>
          <w:kern w:val="0"/>
          <w:lang w:eastAsia="ar-SA"/>
          <w14:ligatures w14:val="none"/>
        </w:rPr>
        <w:t xml:space="preserve">§ </w:t>
      </w:r>
      <w:r w:rsidR="00E32286">
        <w:rPr>
          <w:rFonts w:eastAsia="Times New Roman"/>
          <w:b/>
          <w:kern w:val="0"/>
          <w:lang w:eastAsia="ar-SA"/>
          <w14:ligatures w14:val="none"/>
        </w:rPr>
        <w:t>4</w:t>
      </w:r>
      <w:r w:rsidR="00FB6899">
        <w:rPr>
          <w:rFonts w:eastAsia="Times New Roman"/>
          <w:b/>
          <w:kern w:val="0"/>
          <w:lang w:eastAsia="ar-SA"/>
          <w14:ligatures w14:val="none"/>
        </w:rPr>
        <w:t>.</w:t>
      </w:r>
    </w:p>
    <w:p w14:paraId="09A684E6" w14:textId="52AD6ADD" w:rsidR="00F60607" w:rsidRPr="00F60607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 xml:space="preserve">1. Dokumentację projektową, wraz z </w:t>
      </w:r>
      <w:r w:rsidR="009C1251">
        <w:rPr>
          <w:rFonts w:eastAsia="Times New Roman"/>
          <w:kern w:val="0"/>
          <w:lang w:eastAsia="ar-SA"/>
          <w14:ligatures w14:val="none"/>
        </w:rPr>
        <w:t xml:space="preserve">prawomocną </w:t>
      </w:r>
      <w:r w:rsidRPr="00F60607">
        <w:rPr>
          <w:rFonts w:eastAsia="Times New Roman"/>
          <w:kern w:val="0"/>
          <w:lang w:eastAsia="ar-SA"/>
          <w14:ligatures w14:val="none"/>
        </w:rPr>
        <w:t>decyzją o pozwoleniu na budowę</w:t>
      </w:r>
      <w:r w:rsidR="0080641A">
        <w:rPr>
          <w:rFonts w:eastAsia="Times New Roman"/>
          <w:kern w:val="0"/>
          <w:lang w:eastAsia="ar-SA"/>
          <w14:ligatures w14:val="none"/>
        </w:rPr>
        <w:t xml:space="preserve"> (jeżeli </w:t>
      </w:r>
      <w:r w:rsidRPr="00F60607">
        <w:rPr>
          <w:rFonts w:eastAsia="Times New Roman"/>
          <w:kern w:val="0"/>
          <w:lang w:eastAsia="ar-SA"/>
          <w14:ligatures w14:val="none"/>
        </w:rPr>
        <w:t xml:space="preserve"> </w:t>
      </w:r>
      <w:r w:rsidR="0080641A">
        <w:rPr>
          <w:rFonts w:eastAsia="Times New Roman"/>
          <w:kern w:val="0"/>
          <w:lang w:eastAsia="ar-SA"/>
          <w14:ligatures w14:val="none"/>
        </w:rPr>
        <w:t xml:space="preserve">zakres prac będzie tego wymagał) </w:t>
      </w:r>
      <w:r w:rsidRPr="00F60607">
        <w:rPr>
          <w:rFonts w:eastAsia="Times New Roman"/>
          <w:kern w:val="0"/>
          <w:lang w:eastAsia="ar-SA"/>
          <w14:ligatures w14:val="none"/>
        </w:rPr>
        <w:t xml:space="preserve"> Wykonawca przekaże Zamawiającemu w jego siedzibie protokołem zdawczo-odbiorczym. Zamawiający po stwierdzeniu wykonania zamówienia zgodnie z umową i poczynionymi </w:t>
      </w:r>
      <w:r w:rsidR="0080641A">
        <w:rPr>
          <w:rFonts w:eastAsia="Times New Roman"/>
          <w:kern w:val="0"/>
          <w:lang w:eastAsia="ar-SA"/>
          <w14:ligatures w14:val="none"/>
        </w:rPr>
        <w:br/>
      </w:r>
      <w:r w:rsidRPr="00F60607">
        <w:rPr>
          <w:rFonts w:eastAsia="Times New Roman"/>
          <w:kern w:val="0"/>
          <w:lang w:eastAsia="ar-SA"/>
          <w14:ligatures w14:val="none"/>
        </w:rPr>
        <w:t>w trakcie wykonywania umowy ustaleniami zwróci Wykonawcy podpisany protokół w ciągu 14 dni.</w:t>
      </w:r>
    </w:p>
    <w:p w14:paraId="544526E6" w14:textId="10C65A29" w:rsidR="00F60607" w:rsidRPr="00F60607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 xml:space="preserve">2. Strony umowy ustalają, że rozliczenie za przedmiot umowy nastąpi fakturą końcową  w terminie 30 dni od daty jej </w:t>
      </w:r>
      <w:r w:rsidR="0080641A">
        <w:rPr>
          <w:rFonts w:eastAsia="Times New Roman"/>
          <w:kern w:val="0"/>
          <w:lang w:eastAsia="ar-SA"/>
          <w14:ligatures w14:val="none"/>
        </w:rPr>
        <w:t>dostarczenia do siedziby Zamawiającego.</w:t>
      </w:r>
    </w:p>
    <w:p w14:paraId="7BF219FF" w14:textId="77777777" w:rsidR="00F60607" w:rsidRPr="00F60607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>3. Zgłoszenie przez Zamawiającego w protokole zdawczo-odbiorczym usterek w wykonanej dokumentacji wstrzymuje termin płatności do czasu ich usunięcia przez Wykonawcę.</w:t>
      </w:r>
    </w:p>
    <w:p w14:paraId="11DC40AE" w14:textId="77777777" w:rsidR="00F60607" w:rsidRPr="00F60607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lastRenderedPageBreak/>
        <w:t>4. Podstawą wystawienia faktury jest protokół zdawczo-odbiorczy przekazania przedmiotu umowy  podpisany przez obie strony umowy.</w:t>
      </w:r>
    </w:p>
    <w:p w14:paraId="51E53629" w14:textId="7E0BBBA2" w:rsidR="004C63CF" w:rsidRPr="00F60607" w:rsidRDefault="00F60607" w:rsidP="004C63CF">
      <w:pPr>
        <w:suppressAutoHyphens/>
        <w:spacing w:after="0" w:line="360" w:lineRule="auto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 xml:space="preserve">5. Należność z tytułu faktury zostanie uregulowana przelewem na rachunek </w:t>
      </w:r>
      <w:r w:rsidRPr="00C964A1">
        <w:rPr>
          <w:rFonts w:eastAsia="Times New Roman"/>
          <w:kern w:val="0"/>
          <w:lang w:eastAsia="ar-SA"/>
          <w14:ligatures w14:val="none"/>
        </w:rPr>
        <w:t xml:space="preserve">Wykonawcy </w:t>
      </w:r>
      <w:r w:rsidR="00A334E4" w:rsidRPr="00C964A1">
        <w:rPr>
          <w:rFonts w:eastAsia="Times New Roman"/>
          <w:kern w:val="0"/>
          <w:lang w:eastAsia="ar-SA"/>
          <w14:ligatures w14:val="none"/>
        </w:rPr>
        <w:t>znajdujący się na fakturze.</w:t>
      </w:r>
      <w:r w:rsidR="00A334E4">
        <w:rPr>
          <w:rFonts w:eastAsia="Times New Roman"/>
          <w:kern w:val="0"/>
          <w:lang w:eastAsia="ar-SA"/>
          <w14:ligatures w14:val="none"/>
        </w:rPr>
        <w:t xml:space="preserve"> </w:t>
      </w:r>
    </w:p>
    <w:p w14:paraId="5211D45E" w14:textId="6977BBCC" w:rsidR="00F60607" w:rsidRPr="00F60607" w:rsidRDefault="00F60607" w:rsidP="004C63CF">
      <w:pPr>
        <w:suppressAutoHyphens/>
        <w:spacing w:before="170" w:after="170" w:line="360" w:lineRule="auto"/>
        <w:ind w:left="360"/>
        <w:jc w:val="center"/>
        <w:rPr>
          <w:rFonts w:eastAsia="Times New Roman"/>
          <w:b/>
          <w:kern w:val="0"/>
          <w:lang w:eastAsia="ar-SA"/>
          <w14:ligatures w14:val="none"/>
        </w:rPr>
      </w:pPr>
      <w:r w:rsidRPr="00F60607">
        <w:rPr>
          <w:rFonts w:eastAsia="Times New Roman"/>
          <w:b/>
          <w:kern w:val="0"/>
          <w:lang w:eastAsia="ar-SA"/>
          <w14:ligatures w14:val="none"/>
        </w:rPr>
        <w:t xml:space="preserve">§ </w:t>
      </w:r>
      <w:r w:rsidR="00E32286">
        <w:rPr>
          <w:rFonts w:eastAsia="Times New Roman"/>
          <w:b/>
          <w:kern w:val="0"/>
          <w:lang w:eastAsia="ar-SA"/>
          <w14:ligatures w14:val="none"/>
        </w:rPr>
        <w:t>5</w:t>
      </w:r>
      <w:r w:rsidR="00FB6899">
        <w:rPr>
          <w:rFonts w:eastAsia="Times New Roman"/>
          <w:b/>
          <w:kern w:val="0"/>
          <w:lang w:eastAsia="ar-SA"/>
          <w14:ligatures w14:val="none"/>
        </w:rPr>
        <w:t>.</w:t>
      </w:r>
    </w:p>
    <w:p w14:paraId="33F01BA8" w14:textId="66983A83" w:rsidR="000C70FB" w:rsidRPr="000C70FB" w:rsidRDefault="000C70FB" w:rsidP="000C70FB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 xml:space="preserve">1. </w:t>
      </w:r>
      <w:r w:rsidRPr="000C70FB">
        <w:rPr>
          <w:rFonts w:eastAsia="Times New Roman"/>
          <w:kern w:val="0"/>
          <w:lang w:eastAsia="ar-SA"/>
          <w14:ligatures w14:val="none"/>
        </w:rPr>
        <w:t xml:space="preserve">Wykonawca zobowiązuje się do udzielenia gwarancji i rękojmi za wykonaną dokumentację projektową na okres </w:t>
      </w:r>
      <w:r>
        <w:rPr>
          <w:rFonts w:eastAsia="Times New Roman"/>
          <w:kern w:val="0"/>
          <w:lang w:eastAsia="ar-SA"/>
          <w14:ligatures w14:val="none"/>
        </w:rPr>
        <w:t xml:space="preserve"> 24 </w:t>
      </w:r>
      <w:r w:rsidRPr="000C70FB">
        <w:rPr>
          <w:rFonts w:eastAsia="Times New Roman"/>
          <w:kern w:val="0"/>
          <w:lang w:eastAsia="ar-SA"/>
          <w14:ligatures w14:val="none"/>
        </w:rPr>
        <w:t>miesięcy.</w:t>
      </w:r>
    </w:p>
    <w:p w14:paraId="22431960" w14:textId="03858CF5" w:rsidR="000C70FB" w:rsidRDefault="000C70FB" w:rsidP="000C70FB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>2</w:t>
      </w:r>
      <w:r w:rsidRPr="000C70FB">
        <w:rPr>
          <w:rFonts w:eastAsia="Times New Roman"/>
          <w:kern w:val="0"/>
          <w:lang w:eastAsia="ar-SA"/>
          <w14:ligatures w14:val="none"/>
        </w:rPr>
        <w:t>.</w:t>
      </w:r>
      <w:r>
        <w:rPr>
          <w:rFonts w:eastAsia="Times New Roman"/>
          <w:kern w:val="0"/>
          <w:lang w:eastAsia="ar-SA"/>
          <w14:ligatures w14:val="none"/>
        </w:rPr>
        <w:t xml:space="preserve"> </w:t>
      </w:r>
      <w:r w:rsidRPr="000C70FB">
        <w:rPr>
          <w:rFonts w:eastAsia="Times New Roman"/>
          <w:kern w:val="0"/>
          <w:lang w:eastAsia="ar-SA"/>
          <w14:ligatures w14:val="none"/>
        </w:rPr>
        <w:t>Termin rozpoczęcia gwarancji i rękojmi liczony jest od dnia podpisania bezusterkowego, końcowego protokołu odbioru  dokumentacji projektowej.</w:t>
      </w:r>
    </w:p>
    <w:p w14:paraId="2278A92F" w14:textId="562AF292" w:rsidR="000C70FB" w:rsidRDefault="000C70FB" w:rsidP="000C70FB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>3</w:t>
      </w:r>
      <w:r w:rsidRPr="000C70FB">
        <w:rPr>
          <w:rFonts w:eastAsia="Times New Roman"/>
          <w:kern w:val="0"/>
          <w:lang w:eastAsia="ar-SA"/>
          <w14:ligatures w14:val="none"/>
        </w:rPr>
        <w:t>. Wykonawca zobowiązuje się do usunięcia wszelkich wad i braków, które uniemożliwiają wykonanie robót budowlanych zgodnie z projektem lub warunkami w terenie</w:t>
      </w:r>
      <w:r>
        <w:rPr>
          <w:rFonts w:eastAsia="Times New Roman"/>
          <w:kern w:val="0"/>
          <w:lang w:eastAsia="ar-SA"/>
          <w14:ligatures w14:val="none"/>
        </w:rPr>
        <w:t>,</w:t>
      </w:r>
      <w:r w:rsidRPr="000C70FB">
        <w:rPr>
          <w:rFonts w:eastAsia="Times New Roman"/>
          <w:kern w:val="0"/>
          <w:lang w:eastAsia="ar-SA"/>
          <w14:ligatures w14:val="none"/>
        </w:rPr>
        <w:t xml:space="preserve"> w tym do opracowania rozwiązań zamiennych, w terminie 7dni kalendarzowych od dnia pisemnego zgłoszenia ich Wykonawcy przez Zamawiającego.</w:t>
      </w:r>
    </w:p>
    <w:p w14:paraId="1060CF0B" w14:textId="0B3141BD" w:rsidR="00F60607" w:rsidRDefault="000C70FB" w:rsidP="000C70FB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>4</w:t>
      </w:r>
      <w:r w:rsidR="00F60607" w:rsidRPr="00F60607">
        <w:rPr>
          <w:rFonts w:eastAsia="Times New Roman"/>
          <w:kern w:val="0"/>
          <w:lang w:eastAsia="ar-SA"/>
          <w14:ligatures w14:val="none"/>
        </w:rPr>
        <w:t>.</w:t>
      </w:r>
      <w:r>
        <w:rPr>
          <w:rFonts w:eastAsia="Times New Roman"/>
          <w:kern w:val="0"/>
          <w:lang w:eastAsia="ar-SA"/>
          <w14:ligatures w14:val="none"/>
        </w:rPr>
        <w:t xml:space="preserve"> </w:t>
      </w:r>
      <w:r w:rsidR="00F60607" w:rsidRPr="00F60607">
        <w:rPr>
          <w:rFonts w:eastAsia="Times New Roman"/>
          <w:kern w:val="0"/>
          <w:lang w:eastAsia="ar-SA"/>
          <w14:ligatures w14:val="none"/>
        </w:rPr>
        <w:t xml:space="preserve">Wykonawca oświadcza, iż usunie wady powstałe w okresie gwarancji w terminie </w:t>
      </w:r>
      <w:r>
        <w:rPr>
          <w:rFonts w:eastAsia="Times New Roman"/>
          <w:kern w:val="0"/>
          <w:lang w:eastAsia="ar-SA"/>
          <w14:ligatures w14:val="none"/>
        </w:rPr>
        <w:t>5</w:t>
      </w:r>
      <w:r w:rsidR="00F60607" w:rsidRPr="00F60607">
        <w:rPr>
          <w:rFonts w:eastAsia="Times New Roman"/>
          <w:kern w:val="0"/>
          <w:lang w:eastAsia="ar-SA"/>
          <w14:ligatures w14:val="none"/>
        </w:rPr>
        <w:t xml:space="preserve"> dni od dnia otrzymania zawiadomienia o wykryciu usterki. Okres ten może być odpowiednio skrócony, jeśli inne terminy związane bezpośrednio z Dokumentacja Projektową będą tego wymagały.</w:t>
      </w:r>
    </w:p>
    <w:p w14:paraId="78966AA9" w14:textId="30278BAD" w:rsidR="00DA2B5B" w:rsidRPr="00F60607" w:rsidRDefault="000C70FB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>5</w:t>
      </w:r>
      <w:r w:rsidR="00EA2442">
        <w:rPr>
          <w:rFonts w:eastAsia="Times New Roman"/>
          <w:kern w:val="0"/>
          <w:lang w:eastAsia="ar-SA"/>
          <w14:ligatures w14:val="none"/>
        </w:rPr>
        <w:t xml:space="preserve">. Wykonawca </w:t>
      </w:r>
      <w:r w:rsidR="0018196A">
        <w:rPr>
          <w:rFonts w:eastAsia="Times New Roman"/>
          <w:kern w:val="0"/>
          <w:lang w:eastAsia="ar-SA"/>
          <w14:ligatures w14:val="none"/>
        </w:rPr>
        <w:t>zobowiązuje</w:t>
      </w:r>
      <w:r w:rsidR="00EA2442">
        <w:rPr>
          <w:rFonts w:eastAsia="Times New Roman"/>
          <w:kern w:val="0"/>
          <w:lang w:eastAsia="ar-SA"/>
          <w14:ligatures w14:val="none"/>
        </w:rPr>
        <w:t xml:space="preserve"> się do uczestniczenia nieodpłatnie w postępowaniu przetargowym przez </w:t>
      </w:r>
      <w:r w:rsidR="00B07CE9">
        <w:rPr>
          <w:rFonts w:eastAsia="Times New Roman"/>
          <w:kern w:val="0"/>
          <w:lang w:eastAsia="ar-SA"/>
          <w14:ligatures w14:val="none"/>
        </w:rPr>
        <w:t>Z</w:t>
      </w:r>
      <w:r w:rsidR="00EA2442">
        <w:rPr>
          <w:rFonts w:eastAsia="Times New Roman"/>
          <w:kern w:val="0"/>
          <w:lang w:eastAsia="ar-SA"/>
          <w14:ligatures w14:val="none"/>
        </w:rPr>
        <w:t>amawiającego poprzez uzupełnianie informacji, rysunków, szkiców itp., udzielaniu odpowiedzi oferentom</w:t>
      </w:r>
      <w:r w:rsidR="00C8524C">
        <w:rPr>
          <w:rFonts w:eastAsia="Times New Roman"/>
          <w:kern w:val="0"/>
          <w:lang w:eastAsia="ar-SA"/>
          <w14:ligatures w14:val="none"/>
        </w:rPr>
        <w:t xml:space="preserve">, uzupełnieniu stosownej informacji lub </w:t>
      </w:r>
      <w:r w:rsidR="0018196A">
        <w:rPr>
          <w:rFonts w:eastAsia="Times New Roman"/>
          <w:kern w:val="0"/>
          <w:lang w:eastAsia="ar-SA"/>
          <w14:ligatures w14:val="none"/>
        </w:rPr>
        <w:t>dokumentacji</w:t>
      </w:r>
      <w:r w:rsidR="00C8524C">
        <w:rPr>
          <w:rFonts w:eastAsia="Times New Roman"/>
          <w:kern w:val="0"/>
          <w:lang w:eastAsia="ar-SA"/>
          <w14:ligatures w14:val="none"/>
        </w:rPr>
        <w:t xml:space="preserve"> podczas pra</w:t>
      </w:r>
      <w:r w:rsidR="00886380">
        <w:rPr>
          <w:rFonts w:eastAsia="Times New Roman"/>
          <w:kern w:val="0"/>
          <w:lang w:eastAsia="ar-SA"/>
          <w14:ligatures w14:val="none"/>
        </w:rPr>
        <w:t>c</w:t>
      </w:r>
      <w:r w:rsidR="00C8524C">
        <w:rPr>
          <w:rFonts w:eastAsia="Times New Roman"/>
          <w:kern w:val="0"/>
          <w:lang w:eastAsia="ar-SA"/>
          <w14:ligatures w14:val="none"/>
        </w:rPr>
        <w:t xml:space="preserve"> budowlanych oraz ich odbiorze.</w:t>
      </w:r>
      <w:r w:rsidR="00EA2442">
        <w:rPr>
          <w:rFonts w:eastAsia="Times New Roman"/>
          <w:kern w:val="0"/>
          <w:lang w:eastAsia="ar-SA"/>
          <w14:ligatures w14:val="none"/>
        </w:rPr>
        <w:t xml:space="preserve"> Powyższe wykona w terminie do </w:t>
      </w:r>
      <w:r w:rsidR="00B07CE9">
        <w:rPr>
          <w:rFonts w:eastAsia="Times New Roman"/>
          <w:kern w:val="0"/>
          <w:lang w:eastAsia="ar-SA"/>
          <w14:ligatures w14:val="none"/>
        </w:rPr>
        <w:t>5</w:t>
      </w:r>
      <w:r w:rsidR="00EA2442">
        <w:rPr>
          <w:rFonts w:eastAsia="Times New Roman"/>
          <w:kern w:val="0"/>
          <w:lang w:eastAsia="ar-SA"/>
          <w14:ligatures w14:val="none"/>
        </w:rPr>
        <w:t xml:space="preserve"> dni od dnia powzięcia informacji</w:t>
      </w:r>
      <w:r w:rsidR="00C8524C">
        <w:rPr>
          <w:rFonts w:eastAsia="Times New Roman"/>
          <w:kern w:val="0"/>
          <w:lang w:eastAsia="ar-SA"/>
          <w14:ligatures w14:val="none"/>
        </w:rPr>
        <w:t xml:space="preserve"> pod rygorem kar określonych </w:t>
      </w:r>
      <w:r w:rsidR="00EA2442">
        <w:rPr>
          <w:rFonts w:eastAsia="Times New Roman"/>
          <w:kern w:val="0"/>
          <w:lang w:eastAsia="ar-SA"/>
          <w14:ligatures w14:val="none"/>
        </w:rPr>
        <w:t xml:space="preserve"> </w:t>
      </w:r>
      <w:r w:rsidR="00C8524C">
        <w:rPr>
          <w:rFonts w:eastAsia="Times New Roman"/>
          <w:kern w:val="0"/>
          <w:lang w:eastAsia="ar-SA"/>
          <w14:ligatures w14:val="none"/>
        </w:rPr>
        <w:t>w par. 6 lit. d.</w:t>
      </w:r>
    </w:p>
    <w:p w14:paraId="5860789C" w14:textId="316C746D" w:rsidR="00F60607" w:rsidRPr="00F60607" w:rsidRDefault="00F60607" w:rsidP="004C63CF">
      <w:pPr>
        <w:suppressAutoHyphens/>
        <w:spacing w:before="170" w:after="170" w:line="360" w:lineRule="auto"/>
        <w:jc w:val="both"/>
        <w:rPr>
          <w:rFonts w:eastAsia="Times New Roman"/>
          <w:b/>
          <w:kern w:val="0"/>
          <w:lang w:eastAsia="ar-SA"/>
          <w14:ligatures w14:val="none"/>
        </w:rPr>
      </w:pPr>
      <w:r w:rsidRPr="00F60607">
        <w:rPr>
          <w:rFonts w:eastAsia="Times New Roman"/>
          <w:b/>
          <w:kern w:val="0"/>
          <w:lang w:eastAsia="ar-SA"/>
          <w14:ligatures w14:val="none"/>
        </w:rPr>
        <w:t xml:space="preserve">                                                               </w:t>
      </w:r>
      <w:r>
        <w:rPr>
          <w:rFonts w:eastAsia="Times New Roman"/>
          <w:b/>
          <w:kern w:val="0"/>
          <w:lang w:eastAsia="ar-SA"/>
          <w14:ligatures w14:val="none"/>
        </w:rPr>
        <w:tab/>
      </w:r>
      <w:r>
        <w:rPr>
          <w:rFonts w:eastAsia="Times New Roman"/>
          <w:b/>
          <w:kern w:val="0"/>
          <w:lang w:eastAsia="ar-SA"/>
          <w14:ligatures w14:val="none"/>
        </w:rPr>
        <w:tab/>
        <w:t xml:space="preserve">     </w:t>
      </w:r>
      <w:r w:rsidRPr="00F60607">
        <w:rPr>
          <w:rFonts w:eastAsia="Times New Roman"/>
          <w:b/>
          <w:kern w:val="0"/>
          <w:lang w:eastAsia="ar-SA"/>
          <w14:ligatures w14:val="none"/>
        </w:rPr>
        <w:t xml:space="preserve">§ </w:t>
      </w:r>
      <w:r w:rsidR="00E32286">
        <w:rPr>
          <w:rFonts w:eastAsia="Times New Roman"/>
          <w:b/>
          <w:kern w:val="0"/>
          <w:lang w:eastAsia="ar-SA"/>
          <w14:ligatures w14:val="none"/>
        </w:rPr>
        <w:t>6</w:t>
      </w:r>
      <w:r w:rsidR="00FB6899">
        <w:rPr>
          <w:rFonts w:eastAsia="Times New Roman"/>
          <w:b/>
          <w:kern w:val="0"/>
          <w:lang w:eastAsia="ar-SA"/>
          <w14:ligatures w14:val="none"/>
        </w:rPr>
        <w:t>.</w:t>
      </w:r>
    </w:p>
    <w:p w14:paraId="07FFCD6B" w14:textId="77777777" w:rsidR="00F60607" w:rsidRPr="00F60607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>Strony zastrzegają sobie prawo dochodzenia kar umownych:</w:t>
      </w:r>
    </w:p>
    <w:p w14:paraId="7B78460D" w14:textId="2667A4D0" w:rsidR="00F60607" w:rsidRPr="00F60607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 xml:space="preserve">1.Wykonawca zapłaci </w:t>
      </w:r>
      <w:r w:rsidR="00B07CE9">
        <w:rPr>
          <w:rFonts w:eastAsia="Times New Roman"/>
          <w:kern w:val="0"/>
          <w:lang w:eastAsia="ar-SA"/>
          <w14:ligatures w14:val="none"/>
        </w:rPr>
        <w:t>Z</w:t>
      </w:r>
      <w:r w:rsidRPr="00F60607">
        <w:rPr>
          <w:rFonts w:eastAsia="Times New Roman"/>
          <w:kern w:val="0"/>
          <w:lang w:eastAsia="ar-SA"/>
          <w14:ligatures w14:val="none"/>
        </w:rPr>
        <w:t>amawiającemu następujące kary umowne:</w:t>
      </w:r>
    </w:p>
    <w:p w14:paraId="50246C2A" w14:textId="2F083B78" w:rsidR="00F60607" w:rsidRPr="00F60607" w:rsidRDefault="0099633C" w:rsidP="002A75F2">
      <w:pPr>
        <w:suppressAutoHyphens/>
        <w:spacing w:after="0" w:line="360" w:lineRule="auto"/>
        <w:ind w:firstLine="142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 xml:space="preserve">  </w:t>
      </w:r>
      <w:r w:rsidR="00F60607" w:rsidRPr="00F60607">
        <w:rPr>
          <w:rFonts w:eastAsia="Times New Roman"/>
          <w:kern w:val="0"/>
          <w:lang w:eastAsia="ar-SA"/>
          <w14:ligatures w14:val="none"/>
        </w:rPr>
        <w:t>a. w przypadku odstąpienia od umowy z przyczyn, za które ponosi odpowiedzialność Wykonawca – 10 % wartości wynagrodzenia umownego,</w:t>
      </w:r>
    </w:p>
    <w:p w14:paraId="20566273" w14:textId="69DE33DA" w:rsidR="00F60607" w:rsidRPr="00F60607" w:rsidRDefault="0099633C" w:rsidP="002A75F2">
      <w:pPr>
        <w:suppressAutoHyphens/>
        <w:spacing w:after="0" w:line="360" w:lineRule="auto"/>
        <w:ind w:firstLine="142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 xml:space="preserve">  </w:t>
      </w:r>
      <w:r w:rsidR="00F60607" w:rsidRPr="00F60607">
        <w:rPr>
          <w:rFonts w:eastAsia="Times New Roman"/>
          <w:kern w:val="0"/>
          <w:lang w:eastAsia="ar-SA"/>
          <w14:ligatures w14:val="none"/>
        </w:rPr>
        <w:t xml:space="preserve">b. za każdy dzień opóźnienia w złożeniu Dokumentacji Projektowej w stosunku do terminu umownego– </w:t>
      </w:r>
      <w:r w:rsidR="002A75F2">
        <w:rPr>
          <w:rFonts w:eastAsia="Times New Roman"/>
          <w:kern w:val="0"/>
          <w:lang w:eastAsia="ar-SA"/>
          <w14:ligatures w14:val="none"/>
        </w:rPr>
        <w:t>0,5</w:t>
      </w:r>
      <w:r w:rsidR="00F60607" w:rsidRPr="00F60607">
        <w:rPr>
          <w:rFonts w:eastAsia="Times New Roman"/>
          <w:kern w:val="0"/>
          <w:lang w:eastAsia="ar-SA"/>
          <w14:ligatures w14:val="none"/>
        </w:rPr>
        <w:t xml:space="preserve"> % wartości wynagrodzenia umownego,</w:t>
      </w:r>
    </w:p>
    <w:p w14:paraId="2D0B8B6D" w14:textId="2FE56066" w:rsidR="00F60607" w:rsidRPr="00F60607" w:rsidRDefault="0099633C" w:rsidP="002A75F2">
      <w:pPr>
        <w:suppressAutoHyphens/>
        <w:spacing w:after="0" w:line="360" w:lineRule="auto"/>
        <w:ind w:firstLine="142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 xml:space="preserve">  </w:t>
      </w:r>
      <w:r w:rsidR="00F60607" w:rsidRPr="00F60607">
        <w:rPr>
          <w:rFonts w:eastAsia="Times New Roman"/>
          <w:kern w:val="0"/>
          <w:lang w:eastAsia="ar-SA"/>
          <w14:ligatures w14:val="none"/>
        </w:rPr>
        <w:t xml:space="preserve">c. za zgłoszenie do odbioru prac, które nie osiągnęły gotowości do odbioru – w wysokości </w:t>
      </w:r>
      <w:r w:rsidR="002A75F2">
        <w:rPr>
          <w:rFonts w:eastAsia="Times New Roman"/>
          <w:kern w:val="0"/>
          <w:lang w:eastAsia="ar-SA"/>
          <w14:ligatures w14:val="none"/>
        </w:rPr>
        <w:t>0,</w:t>
      </w:r>
      <w:r w:rsidR="00F60607" w:rsidRPr="00F60607">
        <w:rPr>
          <w:rFonts w:eastAsia="Times New Roman"/>
          <w:kern w:val="0"/>
          <w:lang w:eastAsia="ar-SA"/>
          <w14:ligatures w14:val="none"/>
        </w:rPr>
        <w:t>5 % wartości wynagrodzenia umownego,</w:t>
      </w:r>
    </w:p>
    <w:p w14:paraId="0991E277" w14:textId="210AECFB" w:rsidR="004C63CF" w:rsidRPr="00F60607" w:rsidRDefault="0099633C" w:rsidP="002A75F2">
      <w:pPr>
        <w:suppressAutoHyphens/>
        <w:spacing w:after="0" w:line="360" w:lineRule="auto"/>
        <w:ind w:firstLine="142"/>
        <w:jc w:val="both"/>
        <w:rPr>
          <w:rFonts w:eastAsia="Times New Roman"/>
          <w:kern w:val="0"/>
          <w:lang w:eastAsia="ar-SA"/>
          <w14:ligatures w14:val="none"/>
        </w:rPr>
      </w:pPr>
      <w:r>
        <w:rPr>
          <w:rFonts w:eastAsia="Times New Roman"/>
          <w:kern w:val="0"/>
          <w:lang w:eastAsia="ar-SA"/>
          <w14:ligatures w14:val="none"/>
        </w:rPr>
        <w:t xml:space="preserve">  d.</w:t>
      </w:r>
      <w:r w:rsidR="00F60607" w:rsidRPr="00F60607">
        <w:rPr>
          <w:rFonts w:eastAsia="Times New Roman"/>
          <w:kern w:val="0"/>
          <w:lang w:eastAsia="ar-SA"/>
          <w14:ligatures w14:val="none"/>
        </w:rPr>
        <w:t xml:space="preserve"> za nieterminowe usunięcie usterek i braków w Dokumentacji </w:t>
      </w:r>
      <w:r w:rsidR="00F60607">
        <w:rPr>
          <w:rFonts w:eastAsia="Times New Roman"/>
          <w:kern w:val="0"/>
          <w:lang w:eastAsia="ar-SA"/>
          <w14:ligatures w14:val="none"/>
        </w:rPr>
        <w:t>P</w:t>
      </w:r>
      <w:r w:rsidR="00F60607" w:rsidRPr="00F60607">
        <w:rPr>
          <w:rFonts w:eastAsia="Times New Roman"/>
          <w:kern w:val="0"/>
          <w:lang w:eastAsia="ar-SA"/>
          <w14:ligatures w14:val="none"/>
        </w:rPr>
        <w:t xml:space="preserve">rojektowej, do usunięcia których Wykonawca jest zobowiązany z tytułu odpowiedzialności za Dokumentację Projektową – </w:t>
      </w:r>
      <w:r w:rsidR="002A75F2">
        <w:rPr>
          <w:rFonts w:eastAsia="Times New Roman"/>
          <w:kern w:val="0"/>
          <w:lang w:eastAsia="ar-SA"/>
          <w14:ligatures w14:val="none"/>
        </w:rPr>
        <w:t>0,</w:t>
      </w:r>
      <w:r w:rsidR="00F60607" w:rsidRPr="00F60607">
        <w:rPr>
          <w:rFonts w:eastAsia="Times New Roman"/>
          <w:kern w:val="0"/>
          <w:lang w:eastAsia="ar-SA"/>
          <w14:ligatures w14:val="none"/>
        </w:rPr>
        <w:t>1% wartości wynagrodzenia umownego za każdy dzień opóźnienia w stosunku do terminu, w którym miało nastąpić usunięcie wady.</w:t>
      </w:r>
    </w:p>
    <w:p w14:paraId="62B14CBD" w14:textId="28BB41FB" w:rsidR="00F60607" w:rsidRPr="00F60607" w:rsidRDefault="0099633C" w:rsidP="004C63CF">
      <w:pPr>
        <w:suppressAutoHyphens/>
        <w:spacing w:before="170" w:after="170" w:line="360" w:lineRule="auto"/>
        <w:ind w:left="360"/>
        <w:jc w:val="center"/>
        <w:rPr>
          <w:rFonts w:eastAsia="Times New Roman"/>
          <w:b/>
          <w:kern w:val="0"/>
          <w:lang w:eastAsia="ar-SA"/>
          <w14:ligatures w14:val="none"/>
        </w:rPr>
      </w:pPr>
      <w:r>
        <w:rPr>
          <w:rFonts w:eastAsia="Times New Roman"/>
          <w:b/>
          <w:kern w:val="0"/>
          <w:lang w:eastAsia="ar-SA"/>
          <w14:ligatures w14:val="none"/>
        </w:rPr>
        <w:t xml:space="preserve"> </w:t>
      </w:r>
      <w:r w:rsidR="00F60607" w:rsidRPr="00F60607">
        <w:rPr>
          <w:rFonts w:eastAsia="Times New Roman"/>
          <w:b/>
          <w:kern w:val="0"/>
          <w:lang w:eastAsia="ar-SA"/>
          <w14:ligatures w14:val="none"/>
        </w:rPr>
        <w:t xml:space="preserve">§ </w:t>
      </w:r>
      <w:r w:rsidR="00E32286">
        <w:rPr>
          <w:rFonts w:eastAsia="Times New Roman"/>
          <w:b/>
          <w:kern w:val="0"/>
          <w:lang w:eastAsia="ar-SA"/>
          <w14:ligatures w14:val="none"/>
        </w:rPr>
        <w:t>7</w:t>
      </w:r>
      <w:r w:rsidR="00FB6899">
        <w:rPr>
          <w:rFonts w:eastAsia="Times New Roman"/>
          <w:b/>
          <w:kern w:val="0"/>
          <w:lang w:eastAsia="ar-SA"/>
          <w14:ligatures w14:val="none"/>
        </w:rPr>
        <w:t>.</w:t>
      </w:r>
    </w:p>
    <w:p w14:paraId="46D9C7C0" w14:textId="706B02DF" w:rsidR="00F60607" w:rsidRDefault="00F60607" w:rsidP="002A75F2">
      <w:pPr>
        <w:suppressAutoHyphens/>
        <w:spacing w:after="0" w:line="276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>Wszelkie zmiany niniejszej umowy, pod rygorem nieważności, wymagają formy pisemnej, w postaci aneksu do umowy</w:t>
      </w:r>
      <w:r w:rsidR="00B07CE9">
        <w:rPr>
          <w:rFonts w:eastAsia="Times New Roman"/>
          <w:kern w:val="0"/>
          <w:lang w:eastAsia="ar-SA"/>
          <w14:ligatures w14:val="none"/>
        </w:rPr>
        <w:t>.</w:t>
      </w:r>
    </w:p>
    <w:p w14:paraId="2BD0E977" w14:textId="43DA5016" w:rsidR="00F60607" w:rsidRPr="00F60607" w:rsidRDefault="00F60607" w:rsidP="002A75F2">
      <w:pPr>
        <w:suppressAutoHyphens/>
        <w:spacing w:before="170" w:after="170" w:line="276" w:lineRule="auto"/>
        <w:ind w:left="360"/>
        <w:jc w:val="center"/>
        <w:rPr>
          <w:rFonts w:eastAsia="Times New Roman"/>
          <w:b/>
          <w:kern w:val="0"/>
          <w:lang w:eastAsia="ar-SA"/>
          <w14:ligatures w14:val="none"/>
        </w:rPr>
      </w:pPr>
      <w:r w:rsidRPr="00F60607">
        <w:rPr>
          <w:rFonts w:eastAsia="Times New Roman"/>
          <w:b/>
          <w:kern w:val="0"/>
          <w:lang w:eastAsia="ar-SA"/>
          <w14:ligatures w14:val="none"/>
        </w:rPr>
        <w:lastRenderedPageBreak/>
        <w:t xml:space="preserve">§ </w:t>
      </w:r>
      <w:r w:rsidR="00E32286">
        <w:rPr>
          <w:rFonts w:eastAsia="Times New Roman"/>
          <w:b/>
          <w:kern w:val="0"/>
          <w:lang w:eastAsia="ar-SA"/>
          <w14:ligatures w14:val="none"/>
        </w:rPr>
        <w:t>8</w:t>
      </w:r>
      <w:r w:rsidR="00FB6899">
        <w:rPr>
          <w:rFonts w:eastAsia="Times New Roman"/>
          <w:b/>
          <w:kern w:val="0"/>
          <w:lang w:eastAsia="ar-SA"/>
          <w14:ligatures w14:val="none"/>
        </w:rPr>
        <w:t>.</w:t>
      </w:r>
    </w:p>
    <w:p w14:paraId="49B6E214" w14:textId="43D01BE3" w:rsidR="00DA2B5B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>Strony zastrzegają sobie możliwość rozwiązania umowy za obopólną zgodą.</w:t>
      </w:r>
    </w:p>
    <w:p w14:paraId="7D970412" w14:textId="286FEB3E" w:rsidR="00F60607" w:rsidRPr="00F60607" w:rsidRDefault="002A75F2" w:rsidP="002A75F2">
      <w:pPr>
        <w:suppressAutoHyphens/>
        <w:spacing w:before="170" w:after="170" w:line="276" w:lineRule="auto"/>
        <w:jc w:val="center"/>
        <w:rPr>
          <w:rFonts w:eastAsia="Times New Roman"/>
          <w:b/>
          <w:kern w:val="0"/>
          <w:lang w:eastAsia="ar-SA"/>
          <w14:ligatures w14:val="none"/>
        </w:rPr>
      </w:pPr>
      <w:r>
        <w:rPr>
          <w:rFonts w:eastAsia="Times New Roman"/>
          <w:b/>
          <w:kern w:val="0"/>
          <w:lang w:eastAsia="ar-SA"/>
          <w14:ligatures w14:val="none"/>
        </w:rPr>
        <w:br/>
        <w:t xml:space="preserve">      </w:t>
      </w:r>
      <w:r w:rsidR="00F60607" w:rsidRPr="00F60607">
        <w:rPr>
          <w:rFonts w:eastAsia="Times New Roman"/>
          <w:b/>
          <w:kern w:val="0"/>
          <w:lang w:eastAsia="ar-SA"/>
          <w14:ligatures w14:val="none"/>
        </w:rPr>
        <w:t xml:space="preserve">§ </w:t>
      </w:r>
      <w:r w:rsidR="00E32286">
        <w:rPr>
          <w:rFonts w:eastAsia="Times New Roman"/>
          <w:b/>
          <w:kern w:val="0"/>
          <w:lang w:eastAsia="ar-SA"/>
          <w14:ligatures w14:val="none"/>
        </w:rPr>
        <w:t>9</w:t>
      </w:r>
      <w:r w:rsidR="00FB6899">
        <w:rPr>
          <w:rFonts w:eastAsia="Times New Roman"/>
          <w:b/>
          <w:kern w:val="0"/>
          <w:lang w:eastAsia="ar-SA"/>
          <w14:ligatures w14:val="none"/>
        </w:rPr>
        <w:t>.</w:t>
      </w:r>
    </w:p>
    <w:p w14:paraId="25841583" w14:textId="518A2A84" w:rsidR="00F60607" w:rsidRPr="0018196A" w:rsidRDefault="00787DAD" w:rsidP="004C63CF">
      <w:pPr>
        <w:pStyle w:val="Akapitzlist"/>
        <w:numPr>
          <w:ilvl w:val="0"/>
          <w:numId w:val="16"/>
        </w:numPr>
        <w:spacing w:line="36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18196A">
        <w:rPr>
          <w:rFonts w:eastAsia="Times New Roman"/>
          <w:kern w:val="0"/>
          <w:lang w:eastAsia="ar-SA"/>
          <w14:ligatures w14:val="none"/>
        </w:rPr>
        <w:t xml:space="preserve">Z chwilą stworzenia dokumentacji w ramach wykonania </w:t>
      </w:r>
      <w:r w:rsidR="009038B4" w:rsidRPr="0018196A">
        <w:rPr>
          <w:rFonts w:eastAsia="Times New Roman"/>
          <w:kern w:val="0"/>
          <w:lang w:eastAsia="ar-SA"/>
          <w14:ligatures w14:val="none"/>
        </w:rPr>
        <w:t>niniejszej u</w:t>
      </w:r>
      <w:r w:rsidRPr="0018196A">
        <w:rPr>
          <w:rFonts w:eastAsia="Times New Roman"/>
          <w:kern w:val="0"/>
          <w:lang w:eastAsia="ar-SA"/>
          <w14:ligatures w14:val="none"/>
        </w:rPr>
        <w:t xml:space="preserve">mowy (lub jakiejkolwiek jej </w:t>
      </w:r>
      <w:r w:rsidRPr="0018196A">
        <w:rPr>
          <w:rFonts w:eastAsia="Times New Roman"/>
          <w:kern w:val="0"/>
          <w:lang w:eastAsia="ar-SA"/>
          <w14:ligatures w14:val="none"/>
        </w:rPr>
        <w:br/>
        <w:t>części), lub przedmiotu praw pokrewnych w rozumieniu ustawy</w:t>
      </w:r>
      <w:r w:rsidR="002A75F2">
        <w:rPr>
          <w:rFonts w:eastAsia="Times New Roman"/>
          <w:kern w:val="0"/>
          <w:lang w:eastAsia="pl-PL"/>
          <w14:ligatures w14:val="none"/>
        </w:rPr>
        <w:t xml:space="preserve"> </w:t>
      </w:r>
      <w:r w:rsidRPr="0018196A">
        <w:rPr>
          <w:rFonts w:eastAsia="Times New Roman"/>
          <w:kern w:val="0"/>
          <w:lang w:eastAsia="pl-PL"/>
          <w14:ligatures w14:val="none"/>
        </w:rPr>
        <w:t xml:space="preserve"> z dnia 4 lutego 1994 r. o prawie autorskim i prawach pokrewnych (Dz.U</w:t>
      </w:r>
      <w:r w:rsidR="004C63CF">
        <w:rPr>
          <w:rFonts w:eastAsia="Times New Roman"/>
          <w:kern w:val="0"/>
          <w:lang w:eastAsia="pl-PL"/>
          <w14:ligatures w14:val="none"/>
        </w:rPr>
        <w:t xml:space="preserve"> </w:t>
      </w:r>
      <w:r w:rsidRPr="0018196A">
        <w:rPr>
          <w:rFonts w:eastAsia="Times New Roman"/>
          <w:kern w:val="0"/>
          <w:lang w:eastAsia="pl-PL"/>
          <w14:ligatures w14:val="none"/>
        </w:rPr>
        <w:t>z 2022 r. poz. 250</w:t>
      </w:r>
      <w:r w:rsidR="002A75F2">
        <w:rPr>
          <w:rFonts w:eastAsia="Times New Roman"/>
          <w:kern w:val="0"/>
          <w:lang w:eastAsia="pl-PL"/>
          <w14:ligatures w14:val="none"/>
        </w:rPr>
        <w:t xml:space="preserve">9 </w:t>
      </w:r>
      <w:proofErr w:type="spellStart"/>
      <w:r w:rsidR="002A75F2" w:rsidRPr="002A75F2">
        <w:rPr>
          <w:rFonts w:eastAsia="Times New Roman"/>
          <w:kern w:val="0"/>
          <w:lang w:eastAsia="pl-PL"/>
          <w14:ligatures w14:val="none"/>
        </w:rPr>
        <w:t>t.j</w:t>
      </w:r>
      <w:proofErr w:type="spellEnd"/>
      <w:r w:rsidR="002A75F2" w:rsidRPr="002A75F2">
        <w:rPr>
          <w:rFonts w:eastAsia="Times New Roman"/>
          <w:kern w:val="0"/>
          <w:lang w:eastAsia="pl-PL"/>
          <w14:ligatures w14:val="none"/>
        </w:rPr>
        <w:t>.</w:t>
      </w:r>
      <w:r w:rsidRPr="0018196A">
        <w:rPr>
          <w:rFonts w:eastAsia="Times New Roman"/>
          <w:kern w:val="0"/>
          <w:lang w:eastAsia="pl-PL"/>
          <w14:ligatures w14:val="none"/>
        </w:rPr>
        <w:t xml:space="preserve">) </w:t>
      </w:r>
      <w:r w:rsidRPr="0018196A">
        <w:rPr>
          <w:rFonts w:eastAsia="Times New Roman"/>
          <w:kern w:val="0"/>
          <w:lang w:eastAsia="ar-SA"/>
          <w14:ligatures w14:val="none"/>
        </w:rPr>
        <w:t xml:space="preserve">Wykonawca przenosi na Zamawiającego </w:t>
      </w:r>
      <w:r w:rsidR="009038B4" w:rsidRPr="0018196A">
        <w:rPr>
          <w:rFonts w:eastAsia="Times New Roman"/>
          <w:kern w:val="0"/>
          <w:lang w:eastAsia="ar-SA"/>
          <w14:ligatures w14:val="none"/>
        </w:rPr>
        <w:t xml:space="preserve">nieodpłatnie wszelkie </w:t>
      </w:r>
      <w:r w:rsidRPr="0018196A">
        <w:rPr>
          <w:rFonts w:eastAsia="Times New Roman"/>
          <w:kern w:val="0"/>
          <w:lang w:eastAsia="ar-SA"/>
          <w14:ligatures w14:val="none"/>
        </w:rPr>
        <w:t xml:space="preserve">autorskie prawa majątkowe, a także prawa zależne  </w:t>
      </w:r>
      <w:r w:rsidR="002A75F2">
        <w:rPr>
          <w:rFonts w:eastAsia="Times New Roman"/>
          <w:kern w:val="0"/>
          <w:lang w:eastAsia="ar-SA"/>
          <w14:ligatures w14:val="none"/>
        </w:rPr>
        <w:br/>
      </w:r>
      <w:r w:rsidRPr="0018196A">
        <w:rPr>
          <w:rFonts w:eastAsia="Times New Roman"/>
          <w:kern w:val="0"/>
          <w:lang w:eastAsia="ar-SA"/>
          <w14:ligatures w14:val="none"/>
        </w:rPr>
        <w:t>i wszystkich jego części, bez</w:t>
      </w:r>
      <w:r w:rsidR="0018196A" w:rsidRPr="0018196A">
        <w:rPr>
          <w:rFonts w:eastAsia="Times New Roman"/>
          <w:kern w:val="0"/>
          <w:lang w:eastAsia="ar-SA"/>
          <w14:ligatures w14:val="none"/>
        </w:rPr>
        <w:t xml:space="preserve"> </w:t>
      </w:r>
      <w:r w:rsidRPr="0018196A">
        <w:rPr>
          <w:rFonts w:eastAsia="Times New Roman"/>
          <w:kern w:val="0"/>
          <w:lang w:eastAsia="ar-SA"/>
          <w14:ligatures w14:val="none"/>
        </w:rPr>
        <w:t>ograniczeń czasowych i terytorialnych</w:t>
      </w:r>
      <w:r w:rsidR="0018196A" w:rsidRPr="0018196A">
        <w:rPr>
          <w:rFonts w:eastAsia="Times New Roman"/>
          <w:kern w:val="0"/>
          <w:lang w:eastAsia="ar-SA"/>
          <w14:ligatures w14:val="none"/>
        </w:rPr>
        <w:t>.</w:t>
      </w:r>
      <w:r w:rsidRPr="0018196A">
        <w:rPr>
          <w:rFonts w:eastAsia="Times New Roman"/>
          <w:kern w:val="0"/>
          <w:lang w:eastAsia="ar-SA"/>
          <w14:ligatures w14:val="none"/>
        </w:rPr>
        <w:t xml:space="preserve"> </w:t>
      </w:r>
    </w:p>
    <w:p w14:paraId="10B22CAA" w14:textId="1FC319F7" w:rsidR="00787DAD" w:rsidRPr="0018196A" w:rsidRDefault="00787DAD" w:rsidP="004C63CF">
      <w:pPr>
        <w:pStyle w:val="Akapitzlist"/>
        <w:numPr>
          <w:ilvl w:val="0"/>
          <w:numId w:val="16"/>
        </w:numPr>
        <w:shd w:val="clear" w:color="auto" w:fill="FFFFFF"/>
        <w:spacing w:line="36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18196A">
        <w:t xml:space="preserve">Przejście autorskich praw majątkowych powoduje </w:t>
      </w:r>
      <w:r w:rsidRPr="0018196A">
        <w:rPr>
          <w:rStyle w:val="Uwydatnienie"/>
          <w:i w:val="0"/>
          <w:iCs w:val="0"/>
        </w:rPr>
        <w:t>przeniesienia</w:t>
      </w:r>
      <w:r w:rsidRPr="0018196A">
        <w:t xml:space="preserve"> na </w:t>
      </w:r>
      <w:r w:rsidR="0018196A" w:rsidRPr="0018196A">
        <w:t>Zamawiającego</w:t>
      </w:r>
      <w:r w:rsidRPr="0018196A">
        <w:t xml:space="preserve"> własności egzemplarza utworu-dokumentacji.</w:t>
      </w:r>
    </w:p>
    <w:p w14:paraId="7AF0C887" w14:textId="5855ACBC" w:rsidR="009038B4" w:rsidRPr="0018196A" w:rsidRDefault="009038B4" w:rsidP="004C63CF">
      <w:pPr>
        <w:pStyle w:val="Akapitzlist"/>
        <w:numPr>
          <w:ilvl w:val="0"/>
          <w:numId w:val="16"/>
        </w:numPr>
        <w:shd w:val="clear" w:color="auto" w:fill="FFFFFF"/>
        <w:spacing w:line="36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18196A">
        <w:rPr>
          <w:rFonts w:eastAsia="Times New Roman"/>
          <w:kern w:val="0"/>
          <w:lang w:eastAsia="pl-PL"/>
          <w14:ligatures w14:val="none"/>
        </w:rPr>
        <w:t xml:space="preserve">Zamawiający umożliwi </w:t>
      </w:r>
      <w:r w:rsidR="00B07CE9">
        <w:rPr>
          <w:rFonts w:eastAsia="Times New Roman"/>
          <w:kern w:val="0"/>
          <w:lang w:eastAsia="pl-PL"/>
          <w14:ligatures w14:val="none"/>
        </w:rPr>
        <w:t>W</w:t>
      </w:r>
      <w:r w:rsidRPr="0018196A">
        <w:rPr>
          <w:rFonts w:eastAsia="Times New Roman"/>
          <w:kern w:val="0"/>
          <w:lang w:eastAsia="pl-PL"/>
          <w14:ligatures w14:val="none"/>
        </w:rPr>
        <w:t xml:space="preserve">ykonawcy w razie konieczności przeprowadzenie nadzoru autorskiego. </w:t>
      </w:r>
    </w:p>
    <w:p w14:paraId="68940E90" w14:textId="013F71D2" w:rsidR="009038B4" w:rsidRPr="0018196A" w:rsidRDefault="009038B4" w:rsidP="004C63CF">
      <w:pPr>
        <w:pStyle w:val="Akapitzlist"/>
        <w:numPr>
          <w:ilvl w:val="0"/>
          <w:numId w:val="16"/>
        </w:numPr>
        <w:shd w:val="clear" w:color="auto" w:fill="FFFFFF"/>
        <w:spacing w:line="36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18196A">
        <w:rPr>
          <w:rFonts w:eastAsia="Times New Roman"/>
          <w:kern w:val="0"/>
          <w:lang w:eastAsia="pl-PL"/>
          <w14:ligatures w14:val="none"/>
        </w:rPr>
        <w:t xml:space="preserve"> Za wykonanie nadzoru autorskiego nie przysługuje </w:t>
      </w:r>
      <w:r w:rsidR="00B07CE9">
        <w:rPr>
          <w:rFonts w:eastAsia="Times New Roman"/>
          <w:kern w:val="0"/>
          <w:lang w:eastAsia="pl-PL"/>
          <w14:ligatures w14:val="none"/>
        </w:rPr>
        <w:t>W</w:t>
      </w:r>
      <w:r w:rsidRPr="0018196A">
        <w:rPr>
          <w:rFonts w:eastAsia="Times New Roman"/>
          <w:kern w:val="0"/>
          <w:lang w:eastAsia="pl-PL"/>
          <w14:ligatures w14:val="none"/>
        </w:rPr>
        <w:t>ykonawcy odrębne wynagrodzenie.</w:t>
      </w:r>
    </w:p>
    <w:p w14:paraId="3AA72B03" w14:textId="3FFCF744" w:rsidR="0018196A" w:rsidRPr="004C63CF" w:rsidRDefault="00DB6369" w:rsidP="004C63CF">
      <w:pPr>
        <w:pStyle w:val="Akapitzlist"/>
        <w:numPr>
          <w:ilvl w:val="0"/>
          <w:numId w:val="16"/>
        </w:numPr>
        <w:shd w:val="clear" w:color="auto" w:fill="FFFFFF"/>
        <w:spacing w:line="36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18196A">
        <w:rPr>
          <w:rFonts w:eastAsia="Times New Roman"/>
          <w:kern w:val="0"/>
          <w:lang w:eastAsia="pl-PL"/>
          <w14:ligatures w14:val="none"/>
        </w:rPr>
        <w:t xml:space="preserve">W przypadku odmowy bądź nie realizacji czynności wskazanych w ust. 3 i 4 Zamawiający może zlecić nadzór innemu podmiotowi. </w:t>
      </w:r>
    </w:p>
    <w:p w14:paraId="5739F684" w14:textId="6D3C09EF" w:rsidR="00F60607" w:rsidRPr="00F60607" w:rsidRDefault="00F60607" w:rsidP="004C63CF">
      <w:pPr>
        <w:suppressAutoHyphens/>
        <w:spacing w:before="170" w:after="170" w:line="360" w:lineRule="auto"/>
        <w:ind w:left="360"/>
        <w:jc w:val="center"/>
        <w:rPr>
          <w:rFonts w:eastAsia="Times New Roman"/>
          <w:b/>
          <w:kern w:val="0"/>
          <w:lang w:eastAsia="ar-SA"/>
          <w14:ligatures w14:val="none"/>
        </w:rPr>
      </w:pPr>
      <w:r w:rsidRPr="00F60607">
        <w:rPr>
          <w:rFonts w:eastAsia="Times New Roman"/>
          <w:b/>
          <w:kern w:val="0"/>
          <w:lang w:eastAsia="ar-SA"/>
          <w14:ligatures w14:val="none"/>
        </w:rPr>
        <w:t xml:space="preserve">§ </w:t>
      </w:r>
      <w:r w:rsidR="00E32286">
        <w:rPr>
          <w:rFonts w:eastAsia="Times New Roman"/>
          <w:b/>
          <w:kern w:val="0"/>
          <w:lang w:eastAsia="ar-SA"/>
          <w14:ligatures w14:val="none"/>
        </w:rPr>
        <w:t>10</w:t>
      </w:r>
      <w:r w:rsidR="00FB6899">
        <w:rPr>
          <w:rFonts w:eastAsia="Times New Roman"/>
          <w:b/>
          <w:kern w:val="0"/>
          <w:lang w:eastAsia="ar-SA"/>
          <w14:ligatures w14:val="none"/>
        </w:rPr>
        <w:t>.</w:t>
      </w:r>
    </w:p>
    <w:p w14:paraId="65B2FB12" w14:textId="18FD7211" w:rsidR="00F60607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>W sprawach nieuregulowanych niniejszą umową mają zastosowanie przepisy Kodeksu Cywilnego</w:t>
      </w:r>
      <w:r w:rsidR="00B07CE9">
        <w:rPr>
          <w:rFonts w:eastAsia="Times New Roman"/>
          <w:kern w:val="0"/>
          <w:lang w:eastAsia="ar-SA"/>
          <w14:ligatures w14:val="none"/>
        </w:rPr>
        <w:t>.</w:t>
      </w:r>
    </w:p>
    <w:p w14:paraId="2B7F1F11" w14:textId="77777777" w:rsidR="00F60607" w:rsidRPr="00F60607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</w:p>
    <w:p w14:paraId="1E56C891" w14:textId="3356064B" w:rsidR="00F60607" w:rsidRPr="00F60607" w:rsidRDefault="00F60607" w:rsidP="004C63CF">
      <w:pPr>
        <w:suppressAutoHyphens/>
        <w:spacing w:before="170" w:after="170" w:line="360" w:lineRule="auto"/>
        <w:ind w:left="360"/>
        <w:jc w:val="center"/>
        <w:rPr>
          <w:rFonts w:eastAsia="Times New Roman"/>
          <w:b/>
          <w:kern w:val="0"/>
          <w:lang w:eastAsia="ar-SA"/>
          <w14:ligatures w14:val="none"/>
        </w:rPr>
      </w:pPr>
      <w:r w:rsidRPr="00F60607">
        <w:rPr>
          <w:rFonts w:eastAsia="Times New Roman"/>
          <w:b/>
          <w:kern w:val="0"/>
          <w:lang w:eastAsia="ar-SA"/>
          <w14:ligatures w14:val="none"/>
        </w:rPr>
        <w:t>§ 1</w:t>
      </w:r>
      <w:r w:rsidR="00E32286">
        <w:rPr>
          <w:rFonts w:eastAsia="Times New Roman"/>
          <w:b/>
          <w:kern w:val="0"/>
          <w:lang w:eastAsia="ar-SA"/>
          <w14:ligatures w14:val="none"/>
        </w:rPr>
        <w:t>1</w:t>
      </w:r>
      <w:r w:rsidR="00FB6899">
        <w:rPr>
          <w:rFonts w:eastAsia="Times New Roman"/>
          <w:b/>
          <w:kern w:val="0"/>
          <w:lang w:eastAsia="ar-SA"/>
          <w14:ligatures w14:val="none"/>
        </w:rPr>
        <w:t>.</w:t>
      </w:r>
    </w:p>
    <w:p w14:paraId="76B14B18" w14:textId="7F35AB4B" w:rsidR="0018196A" w:rsidRPr="00F60607" w:rsidRDefault="001170B6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1170B6">
        <w:rPr>
          <w:rFonts w:eastAsia="Times New Roman"/>
          <w:kern w:val="0"/>
          <w:lang w:eastAsia="ar-SA"/>
          <w14:ligatures w14:val="none"/>
        </w:rPr>
        <w:t>Wszystkie spory wynikłe w związku z realizacją niniejszej umowy będą rozstrzygane przez Sąd Powszechny właściwy dla siedziby Zamawiającego.</w:t>
      </w:r>
    </w:p>
    <w:p w14:paraId="330C15CB" w14:textId="063C3774" w:rsidR="00F60607" w:rsidRPr="00F60607" w:rsidRDefault="00F60607" w:rsidP="004C63CF">
      <w:pPr>
        <w:suppressAutoHyphens/>
        <w:spacing w:before="170" w:after="170" w:line="360" w:lineRule="auto"/>
        <w:ind w:left="360"/>
        <w:jc w:val="center"/>
        <w:rPr>
          <w:rFonts w:eastAsia="Times New Roman"/>
          <w:b/>
          <w:kern w:val="0"/>
          <w:lang w:eastAsia="ar-SA"/>
          <w14:ligatures w14:val="none"/>
        </w:rPr>
      </w:pPr>
      <w:r w:rsidRPr="00F60607">
        <w:rPr>
          <w:rFonts w:eastAsia="Times New Roman"/>
          <w:b/>
          <w:kern w:val="0"/>
          <w:lang w:eastAsia="ar-SA"/>
          <w14:ligatures w14:val="none"/>
        </w:rPr>
        <w:t>§ 1</w:t>
      </w:r>
      <w:r w:rsidR="00E32286">
        <w:rPr>
          <w:rFonts w:eastAsia="Times New Roman"/>
          <w:b/>
          <w:kern w:val="0"/>
          <w:lang w:eastAsia="ar-SA"/>
          <w14:ligatures w14:val="none"/>
        </w:rPr>
        <w:t>2</w:t>
      </w:r>
      <w:r w:rsidR="00FB6899">
        <w:rPr>
          <w:rFonts w:eastAsia="Times New Roman"/>
          <w:b/>
          <w:kern w:val="0"/>
          <w:lang w:eastAsia="ar-SA"/>
          <w14:ligatures w14:val="none"/>
        </w:rPr>
        <w:t>.</w:t>
      </w:r>
    </w:p>
    <w:p w14:paraId="71ACD02E" w14:textId="4191FFDD" w:rsidR="00F60607" w:rsidRPr="00F60607" w:rsidRDefault="00F60607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  <w:r w:rsidRPr="00F60607">
        <w:rPr>
          <w:rFonts w:eastAsia="Times New Roman"/>
          <w:kern w:val="0"/>
          <w:lang w:eastAsia="ar-SA"/>
          <w14:ligatures w14:val="none"/>
        </w:rPr>
        <w:t xml:space="preserve">Umowę sporządzono w </w:t>
      </w:r>
      <w:r w:rsidR="00CC04E6">
        <w:rPr>
          <w:rFonts w:eastAsia="Times New Roman"/>
          <w:kern w:val="0"/>
          <w:lang w:eastAsia="ar-SA"/>
          <w14:ligatures w14:val="none"/>
        </w:rPr>
        <w:t xml:space="preserve">trzech </w:t>
      </w:r>
      <w:r w:rsidRPr="00F60607">
        <w:rPr>
          <w:rFonts w:eastAsia="Times New Roman"/>
          <w:kern w:val="0"/>
          <w:lang w:eastAsia="ar-SA"/>
          <w14:ligatures w14:val="none"/>
        </w:rPr>
        <w:t xml:space="preserve">jednobrzmiących egzemplarzach, każdy na prawach oryginału, </w:t>
      </w:r>
      <w:r w:rsidR="00CC04E6">
        <w:rPr>
          <w:rFonts w:eastAsia="Times New Roman"/>
          <w:kern w:val="0"/>
          <w:lang w:eastAsia="ar-SA"/>
          <w14:ligatures w14:val="none"/>
        </w:rPr>
        <w:t>dwa</w:t>
      </w:r>
      <w:r w:rsidRPr="00F60607">
        <w:rPr>
          <w:rFonts w:eastAsia="Times New Roman"/>
          <w:kern w:val="0"/>
          <w:lang w:eastAsia="ar-SA"/>
          <w14:ligatures w14:val="none"/>
        </w:rPr>
        <w:t xml:space="preserve"> dla Zamawiającego i jeden dla Wykonawcy.</w:t>
      </w:r>
    </w:p>
    <w:p w14:paraId="0DBB77D7" w14:textId="77777777" w:rsidR="00F60607" w:rsidRPr="00F60607" w:rsidRDefault="00F60607" w:rsidP="004C63CF">
      <w:pPr>
        <w:suppressAutoHyphens/>
        <w:spacing w:after="0" w:line="360" w:lineRule="auto"/>
        <w:ind w:left="315"/>
        <w:jc w:val="both"/>
        <w:rPr>
          <w:rFonts w:eastAsia="Times New Roman"/>
          <w:kern w:val="0"/>
          <w:lang w:eastAsia="ar-SA"/>
          <w14:ligatures w14:val="none"/>
        </w:rPr>
      </w:pPr>
    </w:p>
    <w:p w14:paraId="0ACA53AB" w14:textId="77777777" w:rsidR="002A75F2" w:rsidRDefault="002A75F2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</w:p>
    <w:p w14:paraId="6E056B6F" w14:textId="77777777" w:rsidR="002A75F2" w:rsidRPr="00F60607" w:rsidRDefault="002A75F2" w:rsidP="004C63CF">
      <w:pPr>
        <w:suppressAutoHyphens/>
        <w:spacing w:after="0" w:line="360" w:lineRule="auto"/>
        <w:jc w:val="both"/>
        <w:rPr>
          <w:rFonts w:eastAsia="Times New Roman"/>
          <w:kern w:val="0"/>
          <w:lang w:eastAsia="ar-SA"/>
          <w14:ligatures w14:val="none"/>
        </w:rPr>
      </w:pPr>
    </w:p>
    <w:p w14:paraId="02A8A2B0" w14:textId="4EB63F36" w:rsidR="00F60607" w:rsidRPr="00FD66D9" w:rsidRDefault="002A75F2" w:rsidP="004C63CF">
      <w:pPr>
        <w:spacing w:after="4" w:line="360" w:lineRule="auto"/>
        <w:ind w:right="14"/>
        <w:jc w:val="both"/>
        <w:rPr>
          <w:rFonts w:eastAsia="Times New Roman"/>
          <w:color w:val="000000"/>
          <w:lang w:eastAsia="pl-PL"/>
        </w:rPr>
        <w:sectPr w:rsidR="00F60607" w:rsidRPr="00FD66D9" w:rsidSect="003220A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4" w:h="16834"/>
          <w:pgMar w:top="1417" w:right="1417" w:bottom="1417" w:left="1417" w:header="768" w:footer="283" w:gutter="0"/>
          <w:cols w:space="708"/>
          <w:titlePg/>
          <w:docGrid w:linePitch="272"/>
        </w:sectPr>
      </w:pPr>
      <w:r>
        <w:rPr>
          <w:rFonts w:eastAsia="Times New Roman"/>
          <w:b/>
          <w:kern w:val="0"/>
          <w:lang w:eastAsia="ar-SA"/>
          <w14:ligatures w14:val="none"/>
        </w:rPr>
        <w:t xml:space="preserve">    </w:t>
      </w:r>
      <w:r w:rsidR="00F60607" w:rsidRPr="00F60607">
        <w:rPr>
          <w:rFonts w:eastAsia="Times New Roman"/>
          <w:b/>
          <w:kern w:val="0"/>
          <w:lang w:eastAsia="ar-SA"/>
          <w14:ligatures w14:val="none"/>
        </w:rPr>
        <w:t>Zamawiający</w:t>
      </w:r>
      <w:r w:rsidR="00F60607" w:rsidRPr="00F60607">
        <w:rPr>
          <w:rFonts w:eastAsia="Times New Roman" w:cs="Times New Roman"/>
          <w:b/>
          <w:kern w:val="0"/>
          <w:sz w:val="24"/>
          <w:szCs w:val="24"/>
          <w:lang w:eastAsia="ar-SA"/>
          <w14:ligatures w14:val="none"/>
        </w:rPr>
        <w:tab/>
      </w:r>
      <w:r w:rsidR="00F60607" w:rsidRPr="00FD5AB4">
        <w:rPr>
          <w:rFonts w:eastAsia="Times New Roman" w:cs="Times New Roman"/>
          <w:b/>
          <w:kern w:val="0"/>
          <w:sz w:val="22"/>
          <w:szCs w:val="22"/>
          <w:lang w:eastAsia="ar-SA"/>
          <w14:ligatures w14:val="none"/>
        </w:rPr>
        <w:tab/>
      </w:r>
      <w:r w:rsidR="00F60607" w:rsidRPr="00FD5AB4">
        <w:rPr>
          <w:rFonts w:eastAsia="Times New Roman" w:cs="Times New Roman"/>
          <w:b/>
          <w:kern w:val="0"/>
          <w:sz w:val="22"/>
          <w:szCs w:val="22"/>
          <w:lang w:eastAsia="ar-SA"/>
          <w14:ligatures w14:val="none"/>
        </w:rPr>
        <w:tab/>
      </w:r>
      <w:r w:rsidR="00F60607" w:rsidRPr="00FD5AB4">
        <w:rPr>
          <w:rFonts w:eastAsia="Times New Roman" w:cs="Times New Roman"/>
          <w:b/>
          <w:kern w:val="0"/>
          <w:sz w:val="22"/>
          <w:szCs w:val="22"/>
          <w:lang w:eastAsia="ar-SA"/>
          <w14:ligatures w14:val="none"/>
        </w:rPr>
        <w:tab/>
      </w:r>
      <w:r w:rsidR="00FD5AB4">
        <w:rPr>
          <w:rFonts w:eastAsia="Times New Roman" w:cs="Times New Roman"/>
          <w:b/>
          <w:kern w:val="0"/>
          <w:sz w:val="22"/>
          <w:szCs w:val="22"/>
          <w:lang w:eastAsia="ar-SA"/>
          <w14:ligatures w14:val="none"/>
        </w:rPr>
        <w:tab/>
      </w:r>
      <w:r w:rsidR="00FD5AB4">
        <w:rPr>
          <w:rFonts w:eastAsia="Times New Roman" w:cs="Times New Roman"/>
          <w:b/>
          <w:kern w:val="0"/>
          <w:sz w:val="22"/>
          <w:szCs w:val="22"/>
          <w:lang w:eastAsia="ar-SA"/>
          <w14:ligatures w14:val="none"/>
        </w:rPr>
        <w:tab/>
      </w:r>
      <w:r w:rsidR="00FD5AB4">
        <w:rPr>
          <w:rFonts w:eastAsia="Times New Roman" w:cs="Times New Roman"/>
          <w:b/>
          <w:kern w:val="0"/>
          <w:sz w:val="22"/>
          <w:szCs w:val="22"/>
          <w:lang w:eastAsia="ar-SA"/>
          <w14:ligatures w14:val="none"/>
        </w:rPr>
        <w:tab/>
      </w:r>
      <w:r w:rsidR="00FD5AB4">
        <w:rPr>
          <w:rFonts w:eastAsia="Times New Roman" w:cs="Times New Roman"/>
          <w:b/>
          <w:kern w:val="0"/>
          <w:sz w:val="22"/>
          <w:szCs w:val="22"/>
          <w:lang w:eastAsia="ar-SA"/>
          <w14:ligatures w14:val="none"/>
        </w:rPr>
        <w:tab/>
      </w:r>
      <w:r w:rsidR="00FD5AB4" w:rsidRPr="00FD5AB4">
        <w:rPr>
          <w:rFonts w:eastAsia="Times New Roman" w:cs="Times New Roman"/>
          <w:b/>
          <w:kern w:val="0"/>
          <w:lang w:eastAsia="ar-SA"/>
          <w14:ligatures w14:val="none"/>
        </w:rPr>
        <w:t>Wykonawc</w:t>
      </w:r>
      <w:r w:rsidR="00537F21">
        <w:rPr>
          <w:rFonts w:eastAsia="Times New Roman" w:cs="Times New Roman"/>
          <w:b/>
          <w:kern w:val="0"/>
          <w:lang w:eastAsia="ar-SA"/>
          <w14:ligatures w14:val="none"/>
        </w:rPr>
        <w:t>a</w:t>
      </w:r>
    </w:p>
    <w:p w14:paraId="6C637421" w14:textId="573C9BC3" w:rsidR="006E73CF" w:rsidRPr="00FD66D9" w:rsidRDefault="006E73CF" w:rsidP="00DA2B5B">
      <w:pPr>
        <w:spacing w:after="4" w:line="276" w:lineRule="auto"/>
        <w:ind w:right="91"/>
        <w:jc w:val="both"/>
      </w:pPr>
    </w:p>
    <w:sectPr w:rsidR="006E73CF" w:rsidRPr="00FD66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226BF9" w14:textId="77777777" w:rsidR="00730A56" w:rsidRDefault="00730A56" w:rsidP="00FD66D9">
      <w:pPr>
        <w:spacing w:after="0" w:line="240" w:lineRule="auto"/>
      </w:pPr>
      <w:r>
        <w:separator/>
      </w:r>
    </w:p>
  </w:endnote>
  <w:endnote w:type="continuationSeparator" w:id="0">
    <w:p w14:paraId="2A52E61C" w14:textId="77777777" w:rsidR="00730A56" w:rsidRDefault="00730A56" w:rsidP="00FD6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DFBD5" w14:textId="77777777" w:rsidR="000E456F" w:rsidRDefault="00000000">
    <w:pPr>
      <w:tabs>
        <w:tab w:val="center" w:pos="6679"/>
        <w:tab w:val="right" w:pos="9586"/>
      </w:tabs>
      <w:spacing w:after="0"/>
      <w:ind w:right="-408"/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0CB3AE" w14:textId="77777777" w:rsidR="000E456F" w:rsidRDefault="00000000">
    <w:pPr>
      <w:tabs>
        <w:tab w:val="center" w:pos="6679"/>
        <w:tab w:val="right" w:pos="9586"/>
      </w:tabs>
      <w:spacing w:after="0"/>
      <w:ind w:right="-408"/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3FB44" w14:textId="77777777" w:rsidR="000E456F" w:rsidRDefault="00000000">
    <w:pPr>
      <w:tabs>
        <w:tab w:val="center" w:pos="6679"/>
        <w:tab w:val="right" w:pos="9586"/>
      </w:tabs>
      <w:spacing w:after="0"/>
      <w:ind w:right="-408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B575F9" w14:textId="77777777" w:rsidR="00730A56" w:rsidRDefault="00730A56" w:rsidP="00FD66D9">
      <w:pPr>
        <w:spacing w:after="0" w:line="240" w:lineRule="auto"/>
      </w:pPr>
      <w:r>
        <w:separator/>
      </w:r>
    </w:p>
  </w:footnote>
  <w:footnote w:type="continuationSeparator" w:id="0">
    <w:p w14:paraId="11F45975" w14:textId="77777777" w:rsidR="00730A56" w:rsidRDefault="00730A56" w:rsidP="00FD66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E699E" w14:textId="77777777" w:rsidR="000E456F" w:rsidRDefault="000E456F">
    <w:pPr>
      <w:spacing w:after="0"/>
      <w:ind w:right="125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460805" w14:textId="77777777" w:rsidR="000E456F" w:rsidRDefault="000E456F">
    <w:pPr>
      <w:spacing w:after="0"/>
      <w:ind w:left="-78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EB1AA1" w14:textId="5482EC03" w:rsidR="000E456F" w:rsidRDefault="00FB6899" w:rsidP="00FD66D9">
    <w:pPr>
      <w:spacing w:after="0"/>
      <w:ind w:right="38"/>
    </w:pPr>
    <w:r>
      <w:rPr>
        <w:noProof/>
      </w:rPr>
      <w:t xml:space="preserve">                                                                     </w:t>
    </w:r>
    <w:r w:rsidR="003220AC">
      <w:rPr>
        <w:noProof/>
      </w:rPr>
      <w:t xml:space="preserve">     </w:t>
    </w:r>
    <w:r w:rsidR="001954F2">
      <w:t xml:space="preserve">    </w:t>
    </w:r>
    <w:r w:rsidR="00C012A9">
      <w:t xml:space="preserve">                                             </w:t>
    </w:r>
    <w:r w:rsidR="00885CEA">
      <w:t xml:space="preserve">         </w:t>
    </w:r>
    <w:r w:rsidR="00C012A9">
      <w:t xml:space="preserve">     </w:t>
    </w:r>
    <w:r w:rsidR="001954F2"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011509"/>
    <w:multiLevelType w:val="hybridMultilevel"/>
    <w:tmpl w:val="4FE0C102"/>
    <w:lvl w:ilvl="0" w:tplc="8B62920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89C6D4C"/>
    <w:multiLevelType w:val="hybridMultilevel"/>
    <w:tmpl w:val="18B2A78C"/>
    <w:lvl w:ilvl="0" w:tplc="F112F9A6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C732A"/>
    <w:multiLevelType w:val="hybridMultilevel"/>
    <w:tmpl w:val="A3988CE6"/>
    <w:lvl w:ilvl="0" w:tplc="04150003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37" w:hanging="360"/>
      </w:pPr>
      <w:rPr>
        <w:rFonts w:ascii="Wingdings" w:hAnsi="Wingdings" w:hint="default"/>
      </w:rPr>
    </w:lvl>
  </w:abstractNum>
  <w:abstractNum w:abstractNumId="3" w15:restartNumberingAfterBreak="0">
    <w:nsid w:val="1AF604D7"/>
    <w:multiLevelType w:val="hybridMultilevel"/>
    <w:tmpl w:val="0452183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25BC4B74"/>
    <w:multiLevelType w:val="hybridMultilevel"/>
    <w:tmpl w:val="EFB465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791105F"/>
    <w:multiLevelType w:val="hybridMultilevel"/>
    <w:tmpl w:val="640ED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FDC37FF"/>
    <w:multiLevelType w:val="hybridMultilevel"/>
    <w:tmpl w:val="0A00198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691586"/>
    <w:multiLevelType w:val="hybridMultilevel"/>
    <w:tmpl w:val="4F503CD0"/>
    <w:lvl w:ilvl="0" w:tplc="C4CE8B80">
      <w:start w:val="5"/>
      <w:numFmt w:val="decimal"/>
      <w:lvlText w:val="%1."/>
      <w:lvlJc w:val="left"/>
      <w:pPr>
        <w:ind w:left="7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8" w15:restartNumberingAfterBreak="0">
    <w:nsid w:val="49D1107C"/>
    <w:multiLevelType w:val="hybridMultilevel"/>
    <w:tmpl w:val="703E693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F0417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1F02214"/>
    <w:multiLevelType w:val="multilevel"/>
    <w:tmpl w:val="867A94E2"/>
    <w:lvl w:ilvl="0">
      <w:start w:val="1"/>
      <w:numFmt w:val="decimal"/>
      <w:lvlText w:val="%1."/>
      <w:lvlJc w:val="left"/>
      <w:pPr>
        <w:ind w:left="418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Letter"/>
      <w:lvlText w:val="%3)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0254933"/>
    <w:multiLevelType w:val="hybridMultilevel"/>
    <w:tmpl w:val="AFA263B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786E27"/>
    <w:multiLevelType w:val="hybridMultilevel"/>
    <w:tmpl w:val="38DE153A"/>
    <w:lvl w:ilvl="0" w:tplc="D26AAB60">
      <w:start w:val="2"/>
      <w:numFmt w:val="decimal"/>
      <w:lvlText w:val="%1.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328332">
      <w:start w:val="1"/>
      <w:numFmt w:val="lowerLetter"/>
      <w:lvlText w:val="%2"/>
      <w:lvlJc w:val="left"/>
      <w:pPr>
        <w:ind w:left="1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CB2CF2A">
      <w:start w:val="1"/>
      <w:numFmt w:val="lowerRoman"/>
      <w:lvlText w:val="%3"/>
      <w:lvlJc w:val="left"/>
      <w:pPr>
        <w:ind w:left="1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461840">
      <w:start w:val="1"/>
      <w:numFmt w:val="decimal"/>
      <w:lvlText w:val="%4"/>
      <w:lvlJc w:val="left"/>
      <w:pPr>
        <w:ind w:left="2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587C54">
      <w:start w:val="1"/>
      <w:numFmt w:val="lowerLetter"/>
      <w:lvlText w:val="%5"/>
      <w:lvlJc w:val="left"/>
      <w:pPr>
        <w:ind w:left="3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CA4626">
      <w:start w:val="1"/>
      <w:numFmt w:val="lowerRoman"/>
      <w:lvlText w:val="%6"/>
      <w:lvlJc w:val="left"/>
      <w:pPr>
        <w:ind w:left="4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169F4A">
      <w:start w:val="1"/>
      <w:numFmt w:val="decimal"/>
      <w:lvlText w:val="%7"/>
      <w:lvlJc w:val="left"/>
      <w:pPr>
        <w:ind w:left="4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403C62">
      <w:start w:val="1"/>
      <w:numFmt w:val="lowerLetter"/>
      <w:lvlText w:val="%8"/>
      <w:lvlJc w:val="left"/>
      <w:pPr>
        <w:ind w:left="5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5C414A">
      <w:start w:val="1"/>
      <w:numFmt w:val="lowerRoman"/>
      <w:lvlText w:val="%9"/>
      <w:lvlJc w:val="left"/>
      <w:pPr>
        <w:ind w:left="6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7C40734"/>
    <w:multiLevelType w:val="hybridMultilevel"/>
    <w:tmpl w:val="210C5148"/>
    <w:lvl w:ilvl="0" w:tplc="CB3C5E48">
      <w:start w:val="7"/>
      <w:numFmt w:val="decimal"/>
      <w:lvlText w:val="%1."/>
      <w:lvlJc w:val="left"/>
      <w:pPr>
        <w:ind w:left="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8B07724">
      <w:start w:val="1"/>
      <w:numFmt w:val="lowerLetter"/>
      <w:lvlText w:val="%2"/>
      <w:lvlJc w:val="left"/>
      <w:pPr>
        <w:ind w:left="1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58041E4">
      <w:start w:val="1"/>
      <w:numFmt w:val="lowerRoman"/>
      <w:lvlText w:val="%3"/>
      <w:lvlJc w:val="left"/>
      <w:pPr>
        <w:ind w:left="1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960D4B2">
      <w:start w:val="1"/>
      <w:numFmt w:val="decimal"/>
      <w:lvlText w:val="%4"/>
      <w:lvlJc w:val="left"/>
      <w:pPr>
        <w:ind w:left="2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884154">
      <w:start w:val="1"/>
      <w:numFmt w:val="lowerLetter"/>
      <w:lvlText w:val="%5"/>
      <w:lvlJc w:val="left"/>
      <w:pPr>
        <w:ind w:left="3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3E1148">
      <w:start w:val="1"/>
      <w:numFmt w:val="lowerRoman"/>
      <w:lvlText w:val="%6"/>
      <w:lvlJc w:val="left"/>
      <w:pPr>
        <w:ind w:left="4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C863C0">
      <w:start w:val="1"/>
      <w:numFmt w:val="decimal"/>
      <w:lvlText w:val="%7"/>
      <w:lvlJc w:val="left"/>
      <w:pPr>
        <w:ind w:left="4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D8CF34">
      <w:start w:val="1"/>
      <w:numFmt w:val="lowerLetter"/>
      <w:lvlText w:val="%8"/>
      <w:lvlJc w:val="left"/>
      <w:pPr>
        <w:ind w:left="5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B42A4C">
      <w:start w:val="1"/>
      <w:numFmt w:val="lowerRoman"/>
      <w:lvlText w:val="%9"/>
      <w:lvlJc w:val="left"/>
      <w:pPr>
        <w:ind w:left="6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97B5EDB"/>
    <w:multiLevelType w:val="hybridMultilevel"/>
    <w:tmpl w:val="7602CB02"/>
    <w:lvl w:ilvl="0" w:tplc="8B385976">
      <w:start w:val="2"/>
      <w:numFmt w:val="decimal"/>
      <w:lvlText w:val="%1."/>
      <w:lvlJc w:val="left"/>
      <w:pPr>
        <w:ind w:left="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EEB39C">
      <w:start w:val="1"/>
      <w:numFmt w:val="lowerLetter"/>
      <w:lvlText w:val="%2"/>
      <w:lvlJc w:val="left"/>
      <w:pPr>
        <w:ind w:left="1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DC3450">
      <w:start w:val="1"/>
      <w:numFmt w:val="lowerRoman"/>
      <w:lvlText w:val="%3"/>
      <w:lvlJc w:val="left"/>
      <w:pPr>
        <w:ind w:left="1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461A32">
      <w:start w:val="1"/>
      <w:numFmt w:val="decimal"/>
      <w:lvlText w:val="%4"/>
      <w:lvlJc w:val="left"/>
      <w:pPr>
        <w:ind w:left="2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362834">
      <w:start w:val="1"/>
      <w:numFmt w:val="lowerLetter"/>
      <w:lvlText w:val="%5"/>
      <w:lvlJc w:val="left"/>
      <w:pPr>
        <w:ind w:left="3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C400C30">
      <w:start w:val="1"/>
      <w:numFmt w:val="lowerRoman"/>
      <w:lvlText w:val="%6"/>
      <w:lvlJc w:val="left"/>
      <w:pPr>
        <w:ind w:left="4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E0C6AC">
      <w:start w:val="1"/>
      <w:numFmt w:val="decimal"/>
      <w:lvlText w:val="%7"/>
      <w:lvlJc w:val="left"/>
      <w:pPr>
        <w:ind w:left="4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5E7BA2">
      <w:start w:val="1"/>
      <w:numFmt w:val="lowerLetter"/>
      <w:lvlText w:val="%8"/>
      <w:lvlJc w:val="left"/>
      <w:pPr>
        <w:ind w:left="5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0A5B80">
      <w:start w:val="1"/>
      <w:numFmt w:val="lowerRoman"/>
      <w:lvlText w:val="%9"/>
      <w:lvlJc w:val="left"/>
      <w:pPr>
        <w:ind w:left="6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D8D62A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7F9F4F21"/>
    <w:multiLevelType w:val="hybridMultilevel"/>
    <w:tmpl w:val="B03EB062"/>
    <w:lvl w:ilvl="0" w:tplc="2F42836A">
      <w:start w:val="2"/>
      <w:numFmt w:val="decimal"/>
      <w:lvlText w:val="%1."/>
      <w:lvlJc w:val="left"/>
      <w:pPr>
        <w:ind w:left="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F27834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3480B0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763DC2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B830CE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10D820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D221146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1681F2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DCDF04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46114260">
    <w:abstractNumId w:val="10"/>
  </w:num>
  <w:num w:numId="2" w16cid:durableId="136999773">
    <w:abstractNumId w:val="13"/>
  </w:num>
  <w:num w:numId="3" w16cid:durableId="289211132">
    <w:abstractNumId w:val="14"/>
  </w:num>
  <w:num w:numId="4" w16cid:durableId="868644784">
    <w:abstractNumId w:val="12"/>
  </w:num>
  <w:num w:numId="5" w16cid:durableId="2103984545">
    <w:abstractNumId w:val="16"/>
  </w:num>
  <w:num w:numId="6" w16cid:durableId="1630746578">
    <w:abstractNumId w:val="5"/>
  </w:num>
  <w:num w:numId="7" w16cid:durableId="1992558405">
    <w:abstractNumId w:val="2"/>
  </w:num>
  <w:num w:numId="8" w16cid:durableId="444472550">
    <w:abstractNumId w:val="11"/>
  </w:num>
  <w:num w:numId="9" w16cid:durableId="240910574">
    <w:abstractNumId w:val="7"/>
  </w:num>
  <w:num w:numId="10" w16cid:durableId="809203052">
    <w:abstractNumId w:val="15"/>
  </w:num>
  <w:num w:numId="11" w16cid:durableId="1762411706">
    <w:abstractNumId w:val="9"/>
  </w:num>
  <w:num w:numId="12" w16cid:durableId="1413357453">
    <w:abstractNumId w:val="3"/>
  </w:num>
  <w:num w:numId="13" w16cid:durableId="2108888206">
    <w:abstractNumId w:val="8"/>
  </w:num>
  <w:num w:numId="14" w16cid:durableId="1751611803">
    <w:abstractNumId w:val="6"/>
  </w:num>
  <w:num w:numId="15" w16cid:durableId="17972354">
    <w:abstractNumId w:val="1"/>
  </w:num>
  <w:num w:numId="16" w16cid:durableId="1006401883">
    <w:abstractNumId w:val="4"/>
  </w:num>
  <w:num w:numId="17" w16cid:durableId="1559627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898"/>
    <w:rsid w:val="000221F1"/>
    <w:rsid w:val="00083FA2"/>
    <w:rsid w:val="000C70FB"/>
    <w:rsid w:val="000E456F"/>
    <w:rsid w:val="00114836"/>
    <w:rsid w:val="001170B6"/>
    <w:rsid w:val="00163905"/>
    <w:rsid w:val="00174C5C"/>
    <w:rsid w:val="0018196A"/>
    <w:rsid w:val="00193255"/>
    <w:rsid w:val="001954F2"/>
    <w:rsid w:val="00290C4E"/>
    <w:rsid w:val="002A75F2"/>
    <w:rsid w:val="003220AC"/>
    <w:rsid w:val="00371535"/>
    <w:rsid w:val="004C63CF"/>
    <w:rsid w:val="00505CF6"/>
    <w:rsid w:val="00537F21"/>
    <w:rsid w:val="00545FAB"/>
    <w:rsid w:val="0058371D"/>
    <w:rsid w:val="005B0E12"/>
    <w:rsid w:val="005B25CC"/>
    <w:rsid w:val="00646DA1"/>
    <w:rsid w:val="006573BE"/>
    <w:rsid w:val="006A2898"/>
    <w:rsid w:val="006E73CF"/>
    <w:rsid w:val="007059A2"/>
    <w:rsid w:val="00730A56"/>
    <w:rsid w:val="00787DAD"/>
    <w:rsid w:val="007B1DB0"/>
    <w:rsid w:val="0080641A"/>
    <w:rsid w:val="00832227"/>
    <w:rsid w:val="00885CEA"/>
    <w:rsid w:val="00886380"/>
    <w:rsid w:val="008D12AC"/>
    <w:rsid w:val="009038B4"/>
    <w:rsid w:val="0099633C"/>
    <w:rsid w:val="009B2625"/>
    <w:rsid w:val="009C1251"/>
    <w:rsid w:val="00A334E4"/>
    <w:rsid w:val="00A46119"/>
    <w:rsid w:val="00A76FC0"/>
    <w:rsid w:val="00AB24D5"/>
    <w:rsid w:val="00AB6E37"/>
    <w:rsid w:val="00B07CE9"/>
    <w:rsid w:val="00B226E3"/>
    <w:rsid w:val="00BA7C62"/>
    <w:rsid w:val="00BF7916"/>
    <w:rsid w:val="00C012A9"/>
    <w:rsid w:val="00C166DA"/>
    <w:rsid w:val="00C233C1"/>
    <w:rsid w:val="00C343CB"/>
    <w:rsid w:val="00C51EE5"/>
    <w:rsid w:val="00C54755"/>
    <w:rsid w:val="00C8524C"/>
    <w:rsid w:val="00C964A1"/>
    <w:rsid w:val="00CC04E6"/>
    <w:rsid w:val="00CC5077"/>
    <w:rsid w:val="00CE2F6F"/>
    <w:rsid w:val="00CE6ED5"/>
    <w:rsid w:val="00D65E44"/>
    <w:rsid w:val="00D77D9B"/>
    <w:rsid w:val="00D93FF1"/>
    <w:rsid w:val="00DA1111"/>
    <w:rsid w:val="00DA2B5B"/>
    <w:rsid w:val="00DB6369"/>
    <w:rsid w:val="00DC566F"/>
    <w:rsid w:val="00E021C3"/>
    <w:rsid w:val="00E25397"/>
    <w:rsid w:val="00E32286"/>
    <w:rsid w:val="00E8337B"/>
    <w:rsid w:val="00E87BE5"/>
    <w:rsid w:val="00EA2442"/>
    <w:rsid w:val="00EA2C37"/>
    <w:rsid w:val="00EA3B8E"/>
    <w:rsid w:val="00EA711A"/>
    <w:rsid w:val="00F60607"/>
    <w:rsid w:val="00F9262C"/>
    <w:rsid w:val="00FB6899"/>
    <w:rsid w:val="00FC4FD9"/>
    <w:rsid w:val="00FD5AB4"/>
    <w:rsid w:val="00FD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51603"/>
  <w15:chartTrackingRefBased/>
  <w15:docId w15:val="{2EF59D8B-67C2-462D-B6B2-41EA172D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kern w:val="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539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87D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87DAD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87DA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7D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7DAD"/>
    <w:rPr>
      <w:b/>
      <w:bCs/>
    </w:rPr>
  </w:style>
  <w:style w:type="paragraph" w:styleId="Poprawka">
    <w:name w:val="Revision"/>
    <w:hidden/>
    <w:uiPriority w:val="99"/>
    <w:semiHidden/>
    <w:rsid w:val="00787DAD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87D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86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83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E22CC-7E94-4BC5-85EF-0FE7D4496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1228</Words>
  <Characters>7373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Żurawska</dc:creator>
  <cp:keywords/>
  <dc:description/>
  <cp:lastModifiedBy>Klaudia Żurawska</cp:lastModifiedBy>
  <cp:revision>9</cp:revision>
  <cp:lastPrinted>2023-08-28T06:37:00Z</cp:lastPrinted>
  <dcterms:created xsi:type="dcterms:W3CDTF">2024-10-24T10:02:00Z</dcterms:created>
  <dcterms:modified xsi:type="dcterms:W3CDTF">2024-10-28T12:50:00Z</dcterms:modified>
</cp:coreProperties>
</file>