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46B77" w14:textId="77777777" w:rsidR="00704299" w:rsidRPr="00704299" w:rsidRDefault="00E53FD7" w:rsidP="00704299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D4A15ED" wp14:editId="6E37D174">
            <wp:simplePos x="0" y="0"/>
            <wp:positionH relativeFrom="column">
              <wp:posOffset>2752725</wp:posOffset>
            </wp:positionH>
            <wp:positionV relativeFrom="paragraph">
              <wp:posOffset>-1170305</wp:posOffset>
            </wp:positionV>
            <wp:extent cx="2843530" cy="2686050"/>
            <wp:effectExtent l="0" t="0" r="0" b="0"/>
            <wp:wrapNone/>
            <wp:docPr id="1684871794" name="Obraz 1" descr="Może być zdjęciem przedstawiającym ogień i tekst „REMIZ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że być zdjęciem przedstawiającym ogień i tekst „REMIZA”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E6B3D5C" wp14:editId="04A54F14">
            <wp:simplePos x="0" y="0"/>
            <wp:positionH relativeFrom="margin">
              <wp:align>left</wp:align>
            </wp:positionH>
            <wp:positionV relativeFrom="paragraph">
              <wp:posOffset>-257175</wp:posOffset>
            </wp:positionV>
            <wp:extent cx="2981325" cy="980958"/>
            <wp:effectExtent l="0" t="0" r="0" b="0"/>
            <wp:wrapNone/>
            <wp:docPr id="790612773" name="Obraz 2" descr="Może być zdjęciem przedstawiającym tekst „WOJEWÓDZKI FUNDUSZ OCHRONY ŚRODOWISKA | GOSPODARKI WODNEJ W SZCZECINIE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że być zdjęciem przedstawiającym tekst „WOJEWÓDZKI FUNDUSZ OCHRONY ŚRODOWISKA | GOSPODARKI WODNEJ W SZCZECINIE”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98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3B9569" w14:textId="77777777" w:rsidR="00704299" w:rsidRPr="00704299" w:rsidRDefault="00704299" w:rsidP="00704299">
      <w:r w:rsidRPr="00704299">
        <w:t xml:space="preserve">                                                                  </w:t>
      </w:r>
    </w:p>
    <w:p w14:paraId="17DFCD8A" w14:textId="77777777" w:rsidR="00704299" w:rsidRDefault="00704299" w:rsidP="00704299">
      <w:pPr>
        <w:rPr>
          <w:b/>
          <w:bCs/>
        </w:rPr>
      </w:pPr>
    </w:p>
    <w:p w14:paraId="7FDCEC4A" w14:textId="77777777" w:rsidR="00704299" w:rsidRPr="00704299" w:rsidRDefault="00704299" w:rsidP="00767A88">
      <w:pPr>
        <w:jc w:val="right"/>
      </w:pPr>
      <w:r w:rsidRPr="00704299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704299">
        <w:rPr>
          <w:b/>
          <w:bCs/>
        </w:rPr>
        <w:t xml:space="preserve"> do </w:t>
      </w:r>
      <w:r w:rsidR="00767A88">
        <w:rPr>
          <w:b/>
          <w:bCs/>
        </w:rPr>
        <w:t>zapytania ofertowego nr 1/2023</w:t>
      </w:r>
      <w:r w:rsidRPr="00704299">
        <w:rPr>
          <w:b/>
          <w:bCs/>
        </w:rPr>
        <w:t xml:space="preserve">. </w:t>
      </w:r>
    </w:p>
    <w:p w14:paraId="5961C5D2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6EEFBB5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04299">
        <w:rPr>
          <w:rFonts w:cstheme="minorHAnsi"/>
          <w:b/>
          <w:sz w:val="24"/>
          <w:szCs w:val="24"/>
        </w:rPr>
        <w:t>Klauzula informacyjna z art. 13 RODO</w:t>
      </w:r>
    </w:p>
    <w:p w14:paraId="693B103D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9EAEAED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1. Zgodnie z art. 13 ust. 1 i 2 rozporządzenia Parlamentu Europejskiego i Rady (UE)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2016/679 z dnia 27 kwietnia 2016 r. w sprawie ochrony osób fizycznych w związku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z przetwarzaniem danych osobowych i w sprawie swobodnego przepływu takich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danych oraz uchylenia dyrektywy 95/46/WE (ogólne rozporządzenie o ochronie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danych) (Dz. Urz. UE L 119 z 04.05.2016, str. 1), dalej „RODO”, informuję, że:</w:t>
      </w:r>
    </w:p>
    <w:p w14:paraId="644335C0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 xml:space="preserve">- administratorem Pani/Pana danych osobowych jest </w:t>
      </w:r>
      <w:r w:rsidR="00E53FD7">
        <w:rPr>
          <w:rFonts w:cstheme="minorHAnsi"/>
          <w:sz w:val="24"/>
          <w:szCs w:val="24"/>
        </w:rPr>
        <w:t>Ochotnicza Straż Pożarna</w:t>
      </w:r>
      <w:r w:rsidR="0076442C">
        <w:rPr>
          <w:rFonts w:cstheme="minorHAnsi"/>
          <w:sz w:val="24"/>
          <w:szCs w:val="24"/>
        </w:rPr>
        <w:t xml:space="preserve"> w Baniach</w:t>
      </w:r>
      <w:r>
        <w:rPr>
          <w:rFonts w:cstheme="minorHAnsi"/>
          <w:sz w:val="24"/>
          <w:szCs w:val="24"/>
        </w:rPr>
        <w:t>,</w:t>
      </w:r>
      <w:r w:rsidRPr="00704299">
        <w:rPr>
          <w:rFonts w:cstheme="minorHAnsi"/>
          <w:sz w:val="24"/>
          <w:szCs w:val="24"/>
        </w:rPr>
        <w:t xml:space="preserve"> </w:t>
      </w:r>
      <w:r w:rsidR="00E53FD7">
        <w:rPr>
          <w:rFonts w:cstheme="minorHAnsi"/>
          <w:sz w:val="24"/>
          <w:szCs w:val="24"/>
        </w:rPr>
        <w:t>Plac Św. Floriana 1</w:t>
      </w:r>
      <w:r w:rsidR="00767A88">
        <w:rPr>
          <w:rFonts w:cstheme="minorHAnsi"/>
          <w:sz w:val="24"/>
          <w:szCs w:val="24"/>
        </w:rPr>
        <w:t>, 74-110</w:t>
      </w:r>
      <w:r w:rsidR="0076442C">
        <w:rPr>
          <w:rFonts w:cstheme="minorHAnsi"/>
          <w:sz w:val="24"/>
          <w:szCs w:val="24"/>
        </w:rPr>
        <w:t xml:space="preserve"> Banie</w:t>
      </w:r>
      <w:r w:rsidR="00767A88">
        <w:rPr>
          <w:rFonts w:cstheme="minorHAnsi"/>
          <w:sz w:val="24"/>
          <w:szCs w:val="24"/>
        </w:rPr>
        <w:t>;</w:t>
      </w:r>
    </w:p>
    <w:p w14:paraId="0171F4AD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 xml:space="preserve">- Pani/Pana dane osobowe przetwarzane będą na podstawie art. 6 ust. 1 lit. c RODO w celu prowadzenia przedmiotowego postępowania o udzielenie zamówienia publicznego oraz jego rozstrzygnięcia, jak również zawarcia umowy w sprawie </w:t>
      </w:r>
      <w:r>
        <w:rPr>
          <w:rFonts w:cstheme="minorHAnsi"/>
          <w:sz w:val="24"/>
          <w:szCs w:val="24"/>
        </w:rPr>
        <w:t>zam</w:t>
      </w:r>
      <w:r w:rsidRPr="00704299">
        <w:rPr>
          <w:rFonts w:cstheme="minorHAnsi"/>
          <w:sz w:val="24"/>
          <w:szCs w:val="24"/>
        </w:rPr>
        <w:t>ówienia publicznego oraz jej realizacji, a także udokumentowania postępowania o udzielenie zamówienia publicznego i jego archiwizacji;</w:t>
      </w:r>
    </w:p>
    <w:p w14:paraId="0BC42FDF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</w:t>
      </w:r>
      <w:r w:rsidRPr="00CC1A2A">
        <w:rPr>
          <w:rFonts w:cstheme="minorHAnsi"/>
          <w:sz w:val="24"/>
          <w:szCs w:val="24"/>
        </w:rPr>
        <w:t>dbiorcami Pani/Pana danych osobowych będą osoby lub podmioty, którym udostępniona zostanie dokumen</w:t>
      </w:r>
      <w:r w:rsidR="000847FE">
        <w:rPr>
          <w:rFonts w:cstheme="minorHAnsi"/>
          <w:sz w:val="24"/>
          <w:szCs w:val="24"/>
        </w:rPr>
        <w:t>tacja postępowania w oparciu o ustawę o dostępie do informacji publicznej</w:t>
      </w:r>
      <w:r w:rsidRPr="00CC1A2A">
        <w:rPr>
          <w:rFonts w:cstheme="minorHAnsi"/>
          <w:sz w:val="24"/>
          <w:szCs w:val="24"/>
        </w:rPr>
        <w:t xml:space="preserve"> oraz </w:t>
      </w:r>
      <w:r>
        <w:rPr>
          <w:rFonts w:cstheme="minorHAnsi"/>
          <w:sz w:val="24"/>
          <w:szCs w:val="24"/>
        </w:rPr>
        <w:t>wszyscy u</w:t>
      </w:r>
      <w:r w:rsidRPr="00CC1A2A">
        <w:rPr>
          <w:rFonts w:cstheme="minorHAnsi"/>
          <w:sz w:val="24"/>
          <w:szCs w:val="24"/>
        </w:rPr>
        <w:t xml:space="preserve">żytkownicy </w:t>
      </w:r>
      <w:r>
        <w:rPr>
          <w:rFonts w:cstheme="minorHAnsi"/>
          <w:sz w:val="24"/>
          <w:szCs w:val="24"/>
        </w:rPr>
        <w:t>strony internetowej przedmiotowego postepowania,</w:t>
      </w:r>
      <w:r w:rsidRPr="00CC1A2A">
        <w:rPr>
          <w:rFonts w:cstheme="minorHAnsi"/>
          <w:sz w:val="24"/>
          <w:szCs w:val="24"/>
        </w:rPr>
        <w:t xml:space="preserve"> na której Gmina </w:t>
      </w:r>
      <w:r w:rsidR="00767A88">
        <w:rPr>
          <w:rFonts w:cstheme="minorHAnsi"/>
          <w:sz w:val="24"/>
          <w:szCs w:val="24"/>
        </w:rPr>
        <w:t>Banie</w:t>
      </w:r>
      <w:r w:rsidRPr="00CC1A2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udostępniła postępowanie</w:t>
      </w:r>
      <w:r w:rsidRPr="00CC1A2A">
        <w:rPr>
          <w:rFonts w:cstheme="minorHAnsi"/>
          <w:sz w:val="24"/>
          <w:szCs w:val="24"/>
        </w:rPr>
        <w:t xml:space="preserve"> o udzielenie zamówienia publicznego, działając pod adresem </w:t>
      </w:r>
      <w:hyperlink r:id="rId6" w:history="1">
        <w:r w:rsidR="00E53FD7" w:rsidRPr="00655FAE">
          <w:rPr>
            <w:rStyle w:val="Hipercze"/>
            <w:rFonts w:cstheme="minorHAnsi"/>
            <w:sz w:val="24"/>
            <w:szCs w:val="24"/>
          </w:rPr>
          <w:t>www.bip.banie.pl</w:t>
        </w:r>
      </w:hyperlink>
      <w:r w:rsidR="00E53FD7">
        <w:rPr>
          <w:rFonts w:cstheme="minorHAnsi"/>
          <w:sz w:val="24"/>
          <w:szCs w:val="24"/>
        </w:rPr>
        <w:t xml:space="preserve"> oraz w postach zamieszczanych w mediach społecznościowych Ochotniczej Straży Pożarnej w Baniach oraz Gminy Ba</w:t>
      </w:r>
      <w:r w:rsidR="000847FE">
        <w:rPr>
          <w:rFonts w:cstheme="minorHAnsi"/>
          <w:sz w:val="24"/>
          <w:szCs w:val="24"/>
        </w:rPr>
        <w:t xml:space="preserve">nie (Facebook) oraz na stronie </w:t>
      </w:r>
      <w:hyperlink r:id="rId7" w:history="1">
        <w:r w:rsidR="000847FE" w:rsidRPr="00F1288E">
          <w:rPr>
            <w:rStyle w:val="Hipercze"/>
            <w:rFonts w:cstheme="minorHAnsi"/>
            <w:sz w:val="24"/>
            <w:szCs w:val="24"/>
          </w:rPr>
          <w:t>www.banie.pl</w:t>
        </w:r>
      </w:hyperlink>
      <w:r w:rsidR="000847FE">
        <w:rPr>
          <w:rFonts w:cstheme="minorHAnsi"/>
          <w:sz w:val="24"/>
          <w:szCs w:val="24"/>
        </w:rPr>
        <w:t>.</w:t>
      </w:r>
    </w:p>
    <w:p w14:paraId="006D3923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dane osobowe będą przetwarzane przez okres prowadzenia postępowania o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udzielenie zamówienia publicznego oraz po jego zakończeniu zgodnie z przepisami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dotyczącymi archiwizacji oraz trwałości projektu (jeżeli dotyczy),</w:t>
      </w:r>
    </w:p>
    <w:p w14:paraId="79359864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przetwarzane dane osobowe mogą być pozyskiwane od wykonawców, których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dane dotyczą lub innych podmiotów na których zasoby powołują się wykonawcy,</w:t>
      </w:r>
    </w:p>
    <w:p w14:paraId="18241E05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przetwarzane dane osobowe obejmują w szczególności imię i nazwisko, adres,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NIP, REGON, numer CEIDG, numer KRS oraz inne dane osobowe podane przez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osobę składającą ofertę i inną korespondencję wpływającą do Zamawiającego w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celu udziału w postępowaniu o udzielenie przedmiotowego zamówienia,</w:t>
      </w:r>
    </w:p>
    <w:p w14:paraId="3CA05971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dane osobowe mogą być przekazywane do organów publicznych i urzędów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państwowych lub innych podmiotów upoważnionych na podstawie przepisów prawa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lub wykonujących zadania realizowane w interesie publicznym lub w ramach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sprawowania władzy publicznej, w szczególności do podmiotów prowadzących</w:t>
      </w:r>
      <w:r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działalność kontrolną wobec Zamawiającego.</w:t>
      </w:r>
    </w:p>
    <w:p w14:paraId="6E9423A8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w odniesieniu do Pani/Pana danych osobowych decyzje nie będą podejmowane</w:t>
      </w:r>
    </w:p>
    <w:p w14:paraId="4428DB8B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w sposób zautomatyzowany, stosowanie do art. 22 RODO;</w:t>
      </w:r>
    </w:p>
    <w:p w14:paraId="6E7B328B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Posiada Pani/Pan:</w:t>
      </w:r>
    </w:p>
    <w:p w14:paraId="074EF08A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15 RODO prawo dostępu do danych osobowych Pani/Pana</w:t>
      </w:r>
    </w:p>
    <w:p w14:paraId="7A6EA34A" w14:textId="77777777" w:rsidR="00704299" w:rsidRPr="00704299" w:rsidRDefault="000847FE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dotyczących;</w:t>
      </w:r>
    </w:p>
    <w:p w14:paraId="017B40D4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16 RODO prawo do sprostowania Pani/Pana danych osobowych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*,</w:t>
      </w:r>
    </w:p>
    <w:p w14:paraId="7072AAB4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lastRenderedPageBreak/>
        <w:t>- na podstawie art. 18 RODO prawo żądania od administratora ograniczenia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przetwarzania danych osobowych z zastrzeżeniem przypadków, o których mowa w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art. 18 ust. 2 RODO **,</w:t>
      </w:r>
    </w:p>
    <w:p w14:paraId="7A0BA33D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prawo do wniesienia skargi do Prezesa Urzędu Ochrony Danych Osobowych, gdy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uzna Pani/Pan,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że przetwarzanie danych osobowych Pani/Pana dotyczących narusza przepisy</w:t>
      </w:r>
    </w:p>
    <w:p w14:paraId="2B825D76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RODO.</w:t>
      </w:r>
    </w:p>
    <w:p w14:paraId="43484CE9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Nie przysługuje Pani/Panu:</w:t>
      </w:r>
    </w:p>
    <w:p w14:paraId="47BB66B4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w związku z art. 17 ust. 3 lit. b, d lub e RODO prawo do usunięcia danych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osobowych;</w:t>
      </w:r>
    </w:p>
    <w:p w14:paraId="7B5FDBFB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prawo do przenoszenia danych osobowych, o którym mowa w art. 20 RODO;</w:t>
      </w:r>
    </w:p>
    <w:p w14:paraId="27872F29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- na podstawie art. 21 RODO prawo sprzeciwu, wobec przetwarzania danych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osobowych, gdyż</w:t>
      </w:r>
    </w:p>
    <w:p w14:paraId="0828FEDB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podstawą prawną przetwarzania Pani/Pana danych osobowych jest art. 6 ust. 1 lit. c</w:t>
      </w:r>
    </w:p>
    <w:p w14:paraId="27C5CB90" w14:textId="77777777" w:rsidR="00704299" w:rsidRPr="00704299" w:rsidRDefault="000847FE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RODO</w:t>
      </w:r>
      <w:r w:rsidR="00704299" w:rsidRPr="00704299">
        <w:rPr>
          <w:rFonts w:cstheme="minorHAnsi"/>
          <w:sz w:val="24"/>
          <w:szCs w:val="24"/>
        </w:rPr>
        <w:t>.</w:t>
      </w:r>
    </w:p>
    <w:p w14:paraId="6A1F0909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2. Jednocześnie Zamawiający przypomina o ciążącym na Pani/Panu obowiązku</w:t>
      </w:r>
    </w:p>
    <w:p w14:paraId="43AA812D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informacyjnym wynikającym z art. 14 RODO względem osób fizycznych, których</w:t>
      </w:r>
    </w:p>
    <w:p w14:paraId="7F2A6C31" w14:textId="77777777" w:rsidR="00704299" w:rsidRPr="00704299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04299">
        <w:rPr>
          <w:rFonts w:cstheme="minorHAnsi"/>
          <w:sz w:val="24"/>
          <w:szCs w:val="24"/>
        </w:rPr>
        <w:t>dane przekazane zostaną Zamawiającemu w związku z prowadzonym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postępowaniem i które Zamawiający pośrednio pozyska od wykonawcy biorącego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udział w postępowaniu, chyba że ma zastosowanie co najmniej jedno z wyłączeń, o</w:t>
      </w:r>
      <w:r w:rsidR="001A151A">
        <w:rPr>
          <w:rFonts w:cstheme="minorHAnsi"/>
          <w:sz w:val="24"/>
          <w:szCs w:val="24"/>
        </w:rPr>
        <w:t xml:space="preserve"> </w:t>
      </w:r>
      <w:r w:rsidRPr="00704299">
        <w:rPr>
          <w:rFonts w:cstheme="minorHAnsi"/>
          <w:sz w:val="24"/>
          <w:szCs w:val="24"/>
        </w:rPr>
        <w:t>których mowa w art. 14 ust. 5 RODO.</w:t>
      </w:r>
    </w:p>
    <w:p w14:paraId="198593A2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47D5CD5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85F2CF2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64C2A64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02F613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3A71624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C091163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2ECC02E" w14:textId="77777777" w:rsidR="00CC1A2A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958DE9" w14:textId="77777777" w:rsidR="00704299" w:rsidRPr="00CC1A2A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C1A2A">
        <w:rPr>
          <w:rFonts w:cstheme="minorHAnsi"/>
          <w:sz w:val="20"/>
          <w:szCs w:val="20"/>
        </w:rPr>
        <w:t>* Wyjaśnienie: skorzystanie z prawa do sprostowania nie może skutkować zmianą wyniku postępowania</w:t>
      </w:r>
      <w:r w:rsidR="001A151A" w:rsidRPr="00CC1A2A">
        <w:rPr>
          <w:rFonts w:cstheme="minorHAnsi"/>
          <w:sz w:val="20"/>
          <w:szCs w:val="20"/>
        </w:rPr>
        <w:t xml:space="preserve"> </w:t>
      </w:r>
      <w:r w:rsidRPr="00CC1A2A">
        <w:rPr>
          <w:rFonts w:cstheme="minorHAnsi"/>
          <w:sz w:val="20"/>
          <w:szCs w:val="20"/>
        </w:rPr>
        <w:t xml:space="preserve">o udzielenie zamówienia publicznego ani zmianą postanowień </w:t>
      </w:r>
      <w:r w:rsidR="001A151A" w:rsidRPr="00CC1A2A">
        <w:rPr>
          <w:rFonts w:cstheme="minorHAnsi"/>
          <w:sz w:val="20"/>
          <w:szCs w:val="20"/>
        </w:rPr>
        <w:t>umowy</w:t>
      </w:r>
      <w:r w:rsidRPr="00CC1A2A">
        <w:rPr>
          <w:rFonts w:cstheme="minorHAnsi"/>
          <w:sz w:val="20"/>
          <w:szCs w:val="20"/>
        </w:rPr>
        <w:t>.</w:t>
      </w:r>
    </w:p>
    <w:p w14:paraId="0771FE63" w14:textId="77777777" w:rsidR="00704299" w:rsidRPr="00CC1A2A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C1A2A">
        <w:rPr>
          <w:rFonts w:cstheme="minorHAnsi"/>
          <w:sz w:val="20"/>
          <w:szCs w:val="20"/>
        </w:rPr>
        <w:t>** Wyjaśnienie: prawo do ograniczenia przetwarzania nie ma zastosowania w odniesieniu do</w:t>
      </w:r>
    </w:p>
    <w:p w14:paraId="3B38CE2B" w14:textId="77777777" w:rsidR="00704299" w:rsidRPr="00CC1A2A" w:rsidRDefault="00704299" w:rsidP="001A15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C1A2A">
        <w:rPr>
          <w:rFonts w:cstheme="minorHAnsi"/>
          <w:sz w:val="20"/>
          <w:szCs w:val="20"/>
        </w:rPr>
        <w:t>przechowywania, w celu zapewnienia korzystania ze środków ochrony prawnej lub w celu ochrony praw</w:t>
      </w:r>
      <w:r w:rsidR="001A151A" w:rsidRPr="00CC1A2A">
        <w:rPr>
          <w:rFonts w:cstheme="minorHAnsi"/>
          <w:sz w:val="20"/>
          <w:szCs w:val="20"/>
        </w:rPr>
        <w:t xml:space="preserve"> </w:t>
      </w:r>
      <w:r w:rsidRPr="00CC1A2A">
        <w:rPr>
          <w:rFonts w:cstheme="minorHAnsi"/>
          <w:sz w:val="20"/>
          <w:szCs w:val="20"/>
        </w:rPr>
        <w:t>innej osoby fizycznej lub prawnej, lub z uwagi na ważne względy interesu publicznego Unii Europejskiej</w:t>
      </w:r>
      <w:r w:rsidR="001A151A" w:rsidRPr="00CC1A2A">
        <w:rPr>
          <w:rFonts w:cstheme="minorHAnsi"/>
          <w:sz w:val="20"/>
          <w:szCs w:val="20"/>
        </w:rPr>
        <w:t xml:space="preserve"> </w:t>
      </w:r>
      <w:r w:rsidRPr="00CC1A2A">
        <w:rPr>
          <w:rFonts w:cstheme="minorHAnsi"/>
          <w:sz w:val="20"/>
          <w:szCs w:val="20"/>
        </w:rPr>
        <w:t>lub państwa członkowskiego.</w:t>
      </w:r>
    </w:p>
    <w:sectPr w:rsidR="00704299" w:rsidRPr="00CC1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299"/>
    <w:rsid w:val="000847FE"/>
    <w:rsid w:val="001A151A"/>
    <w:rsid w:val="002C6B27"/>
    <w:rsid w:val="00704299"/>
    <w:rsid w:val="0076442C"/>
    <w:rsid w:val="00767A88"/>
    <w:rsid w:val="00841EE6"/>
    <w:rsid w:val="00AD09FD"/>
    <w:rsid w:val="00CC1A2A"/>
    <w:rsid w:val="00D55198"/>
    <w:rsid w:val="00E5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A16B"/>
  <w15:chartTrackingRefBased/>
  <w15:docId w15:val="{A5B75B76-B28C-45AF-BA0D-974BBE87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2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53F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ani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anie.p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Justyna Świeboda</cp:lastModifiedBy>
  <cp:revision>2</cp:revision>
  <cp:lastPrinted>2023-09-27T06:56:00Z</cp:lastPrinted>
  <dcterms:created xsi:type="dcterms:W3CDTF">2023-09-28T09:12:00Z</dcterms:created>
  <dcterms:modified xsi:type="dcterms:W3CDTF">2023-09-28T09:12:00Z</dcterms:modified>
</cp:coreProperties>
</file>