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95" w:rsidRPr="00944BD8" w:rsidRDefault="00305B95" w:rsidP="009A5880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  <w:r w:rsidRPr="00944BD8">
        <w:rPr>
          <w:rFonts w:ascii="Times New Roman" w:hAnsi="Times New Roman"/>
          <w:color w:val="000000"/>
          <w:sz w:val="18"/>
          <w:szCs w:val="18"/>
        </w:rPr>
        <w:t xml:space="preserve">Załącznik nr 2 </w:t>
      </w:r>
    </w:p>
    <w:p w:rsidR="00305B95" w:rsidRPr="00944BD8" w:rsidRDefault="00305B95" w:rsidP="009A5880">
      <w:pPr>
        <w:suppressAutoHyphens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  <w:r w:rsidRPr="00944BD8">
        <w:rPr>
          <w:rFonts w:ascii="Times New Roman" w:hAnsi="Times New Roman"/>
          <w:color w:val="000000"/>
          <w:sz w:val="18"/>
          <w:szCs w:val="18"/>
        </w:rPr>
        <w:t>………………………………………..</w:t>
      </w:r>
    </w:p>
    <w:p w:rsidR="00305B95" w:rsidRPr="00944BD8" w:rsidRDefault="00305B95" w:rsidP="009A5880">
      <w:pPr>
        <w:suppressAutoHyphens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  <w:r w:rsidRPr="00944BD8">
        <w:rPr>
          <w:rFonts w:ascii="Times New Roman" w:hAnsi="Times New Roman"/>
          <w:color w:val="000000"/>
          <w:sz w:val="18"/>
          <w:szCs w:val="18"/>
        </w:rPr>
        <w:t>Pieczęć Wykonawcy</w:t>
      </w:r>
    </w:p>
    <w:p w:rsidR="00305B95" w:rsidRPr="00944BD8" w:rsidRDefault="00305B95" w:rsidP="009A5880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:rsidR="00305B95" w:rsidRPr="00944BD8" w:rsidRDefault="00305B95" w:rsidP="009A5880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:rsidR="00305B95" w:rsidRDefault="00305B95" w:rsidP="009A5880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A17C4">
        <w:rPr>
          <w:rFonts w:ascii="Times New Roman" w:hAnsi="Times New Roman"/>
          <w:b/>
          <w:color w:val="000000"/>
          <w:sz w:val="28"/>
          <w:szCs w:val="28"/>
        </w:rPr>
        <w:t>FORMULARZ OFERTOWY</w:t>
      </w:r>
    </w:p>
    <w:p w:rsidR="001A17C4" w:rsidRPr="001A17C4" w:rsidRDefault="001A17C4" w:rsidP="009A5880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05B95" w:rsidRPr="001A17C4" w:rsidRDefault="00305B95" w:rsidP="001A17C4">
      <w:pPr>
        <w:suppressAutoHyphens/>
        <w:spacing w:after="0" w:line="480" w:lineRule="auto"/>
        <w:jc w:val="both"/>
        <w:rPr>
          <w:rFonts w:ascii="Times New Roman" w:hAnsi="Times New Roman"/>
          <w:b/>
          <w:color w:val="000000"/>
        </w:rPr>
      </w:pPr>
      <w:r w:rsidRPr="001A17C4">
        <w:rPr>
          <w:rFonts w:ascii="Times New Roman" w:hAnsi="Times New Roman"/>
          <w:b/>
          <w:color w:val="000000"/>
        </w:rPr>
        <w:t xml:space="preserve">do zapytania ofertowego na </w:t>
      </w:r>
      <w:r w:rsidR="000216F4" w:rsidRPr="001A17C4">
        <w:rPr>
          <w:rFonts w:ascii="Times New Roman" w:hAnsi="Times New Roman"/>
          <w:b/>
          <w:bCs/>
          <w:color w:val="000000"/>
        </w:rPr>
        <w:t xml:space="preserve">zakup doposażenia do pracowni chemicznej i fizycznej w </w:t>
      </w:r>
      <w:r w:rsidR="000216F4" w:rsidRPr="001A17C4">
        <w:rPr>
          <w:rFonts w:ascii="Times New Roman" w:hAnsi="Times New Roman"/>
          <w:b/>
        </w:rPr>
        <w:t>Szkole Podstawowej w Baniach oraz Szkole Podstawowej w Swobnicy</w:t>
      </w:r>
      <w:r w:rsidR="000216F4" w:rsidRPr="001A17C4">
        <w:rPr>
          <w:rFonts w:ascii="Times New Roman" w:hAnsi="Times New Roman"/>
          <w:color w:val="000000"/>
        </w:rPr>
        <w:t xml:space="preserve"> </w:t>
      </w:r>
      <w:r w:rsidRPr="001A17C4">
        <w:rPr>
          <w:rFonts w:ascii="Times New Roman" w:hAnsi="Times New Roman"/>
          <w:color w:val="000000"/>
        </w:rPr>
        <w:t>na potrzeby projektu pn. „</w:t>
      </w:r>
      <w:r w:rsidRPr="001A17C4">
        <w:rPr>
          <w:rFonts w:ascii="Times New Roman" w:hAnsi="Times New Roman"/>
        </w:rPr>
        <w:t>Upowszechnianie wiedzy i edukacji szkolnej w szkołach podstawowych i gimnazjum na terenie Gminy Banie na rzecz rozwoju gospodarczego Kontraktu Samorządowego Pyrzyce+”.</w:t>
      </w:r>
    </w:p>
    <w:tbl>
      <w:tblPr>
        <w:tblW w:w="90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4"/>
        <w:gridCol w:w="5538"/>
      </w:tblGrid>
      <w:tr w:rsidR="00305B95" w:rsidRPr="001A17C4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17C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Zamawiający:</w:t>
            </w:r>
          </w:p>
          <w:p w:rsidR="00305B95" w:rsidRPr="001A17C4" w:rsidRDefault="00305B95" w:rsidP="009A58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17C4">
              <w:rPr>
                <w:rFonts w:ascii="Times New Roman" w:hAnsi="Times New Roman"/>
                <w:color w:val="000000"/>
              </w:rPr>
              <w:t>Gmina Banie</w:t>
            </w:r>
          </w:p>
          <w:p w:rsidR="00305B95" w:rsidRPr="001A17C4" w:rsidRDefault="00305B95" w:rsidP="009A58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17C4">
              <w:rPr>
                <w:rFonts w:ascii="Times New Roman" w:hAnsi="Times New Roman"/>
                <w:color w:val="000000"/>
              </w:rPr>
              <w:t>ul. Skośna 6</w:t>
            </w:r>
          </w:p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1A17C4">
              <w:rPr>
                <w:rFonts w:ascii="Times New Roman" w:hAnsi="Times New Roman"/>
                <w:color w:val="000000"/>
              </w:rPr>
              <w:t>74-110 Banie</w:t>
            </w:r>
          </w:p>
          <w:p w:rsidR="00305B95" w:rsidRPr="001A17C4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305B95" w:rsidRPr="00944BD8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A17C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Wykonawca (nazwa):</w:t>
            </w:r>
          </w:p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944BD8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305B95" w:rsidRPr="00944BD8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305B95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7A21F1" w:rsidRDefault="007A21F1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7A21F1" w:rsidRPr="00944BD8" w:rsidRDefault="007A21F1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0" w:name="_GoBack"/>
            <w:bookmarkEnd w:id="0"/>
          </w:p>
          <w:p w:rsidR="00305B95" w:rsidRPr="00944BD8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05B95" w:rsidRPr="00944BD8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1A17C4">
              <w:rPr>
                <w:rFonts w:ascii="Times New Roman" w:hAnsi="Times New Roman"/>
                <w:b/>
                <w:color w:val="000000"/>
              </w:rPr>
              <w:t>Imię i nazwisko osoby do kontaktu:</w:t>
            </w:r>
          </w:p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944BD8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05B95" w:rsidRPr="00944BD8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1A17C4">
              <w:rPr>
                <w:rFonts w:ascii="Times New Roman" w:hAnsi="Times New Roman"/>
                <w:b/>
                <w:color w:val="000000"/>
              </w:rPr>
              <w:t>Adres:</w:t>
            </w:r>
          </w:p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944BD8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05B95" w:rsidRPr="00944BD8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1A17C4">
              <w:rPr>
                <w:rFonts w:ascii="Times New Roman" w:hAnsi="Times New Roman"/>
                <w:b/>
                <w:color w:val="000000"/>
              </w:rPr>
              <w:t>Nr telefonu/ Nr fax:</w:t>
            </w:r>
          </w:p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944BD8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05B95" w:rsidRPr="00944BD8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1A17C4">
              <w:rPr>
                <w:rFonts w:ascii="Times New Roman" w:hAnsi="Times New Roman"/>
                <w:b/>
                <w:color w:val="000000"/>
              </w:rPr>
              <w:t>Adres e-mail:</w:t>
            </w:r>
          </w:p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944BD8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05B95" w:rsidRPr="00944BD8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1A17C4">
              <w:rPr>
                <w:rFonts w:ascii="Times New Roman" w:hAnsi="Times New Roman"/>
                <w:b/>
                <w:color w:val="000000"/>
              </w:rPr>
              <w:t>KRS:</w:t>
            </w:r>
          </w:p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944BD8" w:rsidRDefault="00305B95" w:rsidP="009A588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05B95" w:rsidRPr="00944BD8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1A17C4">
              <w:rPr>
                <w:rFonts w:ascii="Times New Roman" w:hAnsi="Times New Roman"/>
                <w:b/>
                <w:color w:val="000000"/>
              </w:rPr>
              <w:t>NIP:</w:t>
            </w:r>
          </w:p>
          <w:p w:rsidR="00305B95" w:rsidRPr="001A17C4" w:rsidRDefault="00305B95" w:rsidP="009A5880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944BD8" w:rsidRDefault="00305B95" w:rsidP="009A5880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305B95" w:rsidRPr="00944BD8" w:rsidRDefault="00305B95" w:rsidP="009A5880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05B95" w:rsidRPr="00944BD8" w:rsidRDefault="00305B95" w:rsidP="009A5880">
      <w:pPr>
        <w:suppressAutoHyphens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</w:p>
    <w:p w:rsidR="00305B95" w:rsidRPr="00944BD8" w:rsidRDefault="00305B95" w:rsidP="009A5880">
      <w:pPr>
        <w:suppressAutoHyphens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</w:p>
    <w:p w:rsidR="00305B95" w:rsidRPr="00944BD8" w:rsidRDefault="00305B95" w:rsidP="009A5880">
      <w:pPr>
        <w:suppressAutoHyphens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</w:p>
    <w:p w:rsidR="00305B95" w:rsidRPr="00944BD8" w:rsidRDefault="00305B95" w:rsidP="009A5880">
      <w:pPr>
        <w:suppressAutoHyphens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</w:p>
    <w:p w:rsidR="00305B95" w:rsidRPr="00944BD8" w:rsidRDefault="00305B95" w:rsidP="009A5880">
      <w:pPr>
        <w:suppressAutoHyphens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</w:p>
    <w:p w:rsidR="00305B95" w:rsidRPr="00944BD8" w:rsidRDefault="00305B95" w:rsidP="009A5880">
      <w:pPr>
        <w:suppressAutoHyphens/>
        <w:spacing w:after="0" w:line="240" w:lineRule="auto"/>
        <w:rPr>
          <w:rFonts w:ascii="Times New Roman" w:hAnsi="Times New Roman"/>
          <w:color w:val="000000"/>
          <w:sz w:val="18"/>
          <w:szCs w:val="18"/>
        </w:rPr>
        <w:sectPr w:rsidR="00305B95" w:rsidRPr="00944BD8" w:rsidSect="0085416C">
          <w:headerReference w:type="default" r:id="rId9"/>
          <w:pgSz w:w="11906" w:h="16838"/>
          <w:pgMar w:top="1276" w:right="1417" w:bottom="1417" w:left="1417" w:header="568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XSpec="center" w:tblpY="2896"/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662"/>
        <w:gridCol w:w="709"/>
        <w:gridCol w:w="1134"/>
        <w:gridCol w:w="1276"/>
      </w:tblGrid>
      <w:tr w:rsidR="00474772" w:rsidRPr="00944BD8" w:rsidTr="00944BD8">
        <w:trPr>
          <w:trHeight w:val="227"/>
        </w:trPr>
        <w:tc>
          <w:tcPr>
            <w:tcW w:w="10315" w:type="dxa"/>
            <w:gridSpan w:val="5"/>
          </w:tcPr>
          <w:p w:rsidR="00944BD8" w:rsidRPr="00F2450F" w:rsidRDefault="0027466F" w:rsidP="009A5880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 w:rsidRPr="00F2450F"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>SZKOŁA PODSTAWOWA W BANIACH</w:t>
            </w:r>
          </w:p>
        </w:tc>
      </w:tr>
      <w:tr w:rsidR="00474772" w:rsidRPr="00944BD8" w:rsidTr="00944BD8">
        <w:trPr>
          <w:trHeight w:val="227"/>
        </w:trPr>
        <w:tc>
          <w:tcPr>
            <w:tcW w:w="10315" w:type="dxa"/>
            <w:gridSpan w:val="5"/>
          </w:tcPr>
          <w:p w:rsidR="00474772" w:rsidRPr="00F2450F" w:rsidRDefault="0027466F" w:rsidP="009A5880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 w:rsidRPr="00F2450F"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 xml:space="preserve">Doposażenie pracowni </w:t>
            </w:r>
            <w:r w:rsidR="000061E6" w:rsidRPr="00F2450F"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chemicznej</w:t>
            </w:r>
          </w:p>
        </w:tc>
      </w:tr>
      <w:tr w:rsidR="00474772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474772" w:rsidRPr="00944BD8" w:rsidRDefault="00474772" w:rsidP="009A5880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Style w:val="Pogrubienie"/>
                <w:rFonts w:ascii="Times New Roman" w:hAnsi="Times New Roman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6662" w:type="dxa"/>
            <w:shd w:val="clear" w:color="auto" w:fill="auto"/>
          </w:tcPr>
          <w:p w:rsidR="00474772" w:rsidRPr="00944BD8" w:rsidRDefault="00474772" w:rsidP="009A588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BD8">
              <w:rPr>
                <w:rFonts w:ascii="Times New Roman" w:hAnsi="Times New Roman"/>
                <w:b/>
                <w:sz w:val="18"/>
                <w:szCs w:val="18"/>
              </w:rPr>
              <w:t>Nazwa i opis przedmiotu zamówienia</w:t>
            </w:r>
          </w:p>
        </w:tc>
        <w:tc>
          <w:tcPr>
            <w:tcW w:w="709" w:type="dxa"/>
          </w:tcPr>
          <w:p w:rsidR="007C3466" w:rsidRDefault="00474772" w:rsidP="009A588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BD8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474772" w:rsidRPr="00944BD8" w:rsidRDefault="00474772" w:rsidP="009A588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BD8">
              <w:rPr>
                <w:rFonts w:ascii="Times New Roman" w:hAnsi="Times New Roman"/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</w:tcPr>
          <w:p w:rsidR="00474772" w:rsidRPr="00944BD8" w:rsidRDefault="00474772" w:rsidP="009A588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BD8">
              <w:rPr>
                <w:rFonts w:ascii="Times New Roman" w:hAnsi="Times New Roman"/>
                <w:b/>
                <w:sz w:val="18"/>
                <w:szCs w:val="18"/>
              </w:rPr>
              <w:t xml:space="preserve">Cena </w:t>
            </w:r>
          </w:p>
          <w:p w:rsidR="00474772" w:rsidRPr="00944BD8" w:rsidRDefault="00474772" w:rsidP="009A588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BD8">
              <w:rPr>
                <w:rFonts w:ascii="Times New Roman" w:hAnsi="Times New Roman"/>
                <w:b/>
                <w:sz w:val="18"/>
                <w:szCs w:val="18"/>
              </w:rPr>
              <w:t>jedn.</w:t>
            </w:r>
          </w:p>
          <w:p w:rsidR="00474772" w:rsidRPr="00944BD8" w:rsidRDefault="00474772" w:rsidP="009A588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BD8">
              <w:rPr>
                <w:rFonts w:ascii="Times New Roman" w:hAnsi="Times New Roman"/>
                <w:b/>
                <w:sz w:val="18"/>
                <w:szCs w:val="18"/>
              </w:rPr>
              <w:t>brutto</w:t>
            </w:r>
          </w:p>
          <w:p w:rsidR="00474772" w:rsidRPr="00944BD8" w:rsidRDefault="00474772" w:rsidP="009A588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BD8">
              <w:rPr>
                <w:rFonts w:ascii="Times New Roman" w:hAnsi="Times New Roman"/>
                <w:b/>
                <w:sz w:val="18"/>
                <w:szCs w:val="18"/>
              </w:rPr>
              <w:t>[zł]/szt.</w:t>
            </w:r>
          </w:p>
        </w:tc>
        <w:tc>
          <w:tcPr>
            <w:tcW w:w="1276" w:type="dxa"/>
          </w:tcPr>
          <w:p w:rsidR="00474772" w:rsidRPr="00944BD8" w:rsidRDefault="00474772" w:rsidP="009A588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BD8">
              <w:rPr>
                <w:rFonts w:ascii="Times New Roman" w:hAnsi="Times New Roman"/>
                <w:b/>
                <w:sz w:val="18"/>
                <w:szCs w:val="18"/>
              </w:rPr>
              <w:t>Wartość brutto</w:t>
            </w:r>
          </w:p>
          <w:p w:rsidR="00474772" w:rsidRPr="00944BD8" w:rsidRDefault="00474772" w:rsidP="009A588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BD8">
              <w:rPr>
                <w:rFonts w:ascii="Times New Roman" w:hAnsi="Times New Roman"/>
                <w:b/>
                <w:sz w:val="18"/>
                <w:szCs w:val="18"/>
              </w:rPr>
              <w:t>[zł]</w:t>
            </w: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944BD8" w:rsidRPr="00944BD8" w:rsidRDefault="0094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0061E6" w:rsidRPr="00944BD8" w:rsidRDefault="000061E6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Zestaw podstawowy do chemii organicznej i nieorganicznej – modele budowy cząsteczek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0061E6" w:rsidRPr="00944BD8" w:rsidRDefault="000061E6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Interaktywny model atomu Bohra (model dla uczniów)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0061E6" w:rsidRPr="00944BD8" w:rsidRDefault="00944BD8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M</w:t>
            </w:r>
            <w:r w:rsidR="000061E6" w:rsidRPr="00944BD8">
              <w:rPr>
                <w:rFonts w:ascii="Times New Roman" w:hAnsi="Times New Roman"/>
                <w:sz w:val="18"/>
                <w:szCs w:val="18"/>
              </w:rPr>
              <w:t>odel budowy kryształu - diament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0061E6" w:rsidRPr="00944BD8" w:rsidRDefault="000061E6" w:rsidP="00755F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Apteczka pierwszej pomocy z wyposażeniem</w:t>
            </w:r>
            <w:r w:rsidR="00755F55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r w:rsidR="00755F55" w:rsidRPr="00755F55">
              <w:rPr>
                <w:rFonts w:ascii="Times New Roman" w:hAnsi="Times New Roman"/>
                <w:sz w:val="18"/>
                <w:szCs w:val="18"/>
              </w:rPr>
              <w:t>w</w:t>
            </w:r>
            <w:r w:rsidR="00755F55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yposażenie apteczki DIN 13164</w:t>
            </w:r>
            <w:r w:rsidR="00755F55" w:rsidRPr="00755F55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  <w:r w:rsidR="00755F55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0061E6" w:rsidRPr="00944BD8" w:rsidRDefault="000061E6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 xml:space="preserve">Fartuch laboratoryjny </w:t>
            </w:r>
            <w:r w:rsidRPr="007C3466">
              <w:rPr>
                <w:rFonts w:ascii="Times New Roman" w:hAnsi="Times New Roman"/>
                <w:b/>
                <w:sz w:val="18"/>
                <w:szCs w:val="18"/>
              </w:rPr>
              <w:t>rozmiar XL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0061E6" w:rsidRPr="00944BD8" w:rsidRDefault="001146DB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10" w:history="1">
              <w:r w:rsidR="000061E6" w:rsidRPr="00944BD8">
                <w:rPr>
                  <w:rFonts w:ascii="Times New Roman" w:hAnsi="Times New Roman"/>
                  <w:sz w:val="18"/>
                  <w:szCs w:val="18"/>
                </w:rPr>
                <w:t>Okulary ochronne</w:t>
              </w:r>
            </w:hyperlink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0061E6" w:rsidRPr="00944BD8" w:rsidRDefault="000061E6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Układ okresowy pierwiastków chemicz</w:t>
            </w:r>
            <w:r w:rsidR="00D10657">
              <w:rPr>
                <w:rFonts w:ascii="Times New Roman" w:hAnsi="Times New Roman"/>
                <w:color w:val="000000"/>
                <w:sz w:val="18"/>
                <w:szCs w:val="18"/>
              </w:rPr>
              <w:t>nych – wersja chemiczna (</w:t>
            </w:r>
            <w:r w:rsidR="00D10657" w:rsidRPr="00D10657">
              <w:rPr>
                <w:rFonts w:ascii="Times New Roman" w:hAnsi="Times New Roman"/>
                <w:color w:val="000000"/>
                <w:sz w:val="16"/>
                <w:szCs w:val="16"/>
              </w:rPr>
              <w:t>wym.</w:t>
            </w:r>
            <w:r w:rsidR="00D1065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ok</w:t>
            </w:r>
            <w:r w:rsidR="007C3466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  <w:r w:rsidR="00D1065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140x100 </w:t>
            </w:r>
            <w:r w:rsidRPr="00D10657">
              <w:rPr>
                <w:rFonts w:ascii="Times New Roman" w:hAnsi="Times New Roman"/>
                <w:color w:val="000000"/>
                <w:sz w:val="16"/>
                <w:szCs w:val="16"/>
              </w:rPr>
              <w:t>cm)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0061E6" w:rsidRPr="00944BD8" w:rsidRDefault="000061E6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Plansza dydaktyczna tabela rozpuszczalności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0061E6" w:rsidRPr="00944BD8" w:rsidRDefault="000061E6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Knot do palnika alkoholowego (spirytusowego)</w:t>
            </w:r>
            <w:r w:rsidR="00755F55">
              <w:rPr>
                <w:rFonts w:ascii="Times New Roman" w:hAnsi="Times New Roman"/>
                <w:sz w:val="18"/>
                <w:szCs w:val="18"/>
              </w:rPr>
              <w:t xml:space="preserve"> fi 6 mm</w:t>
            </w:r>
            <w:r w:rsidR="007C42B6">
              <w:rPr>
                <w:rFonts w:ascii="Times New Roman" w:hAnsi="Times New Roman"/>
                <w:sz w:val="18"/>
                <w:szCs w:val="18"/>
              </w:rPr>
              <w:t xml:space="preserve"> dł. 15 cm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1146DB" w:rsidP="00755F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11" w:history="1">
              <w:r w:rsidR="006B3CE2">
                <w:rPr>
                  <w:rFonts w:ascii="Times New Roman" w:hAnsi="Times New Roman"/>
                  <w:sz w:val="18"/>
                  <w:szCs w:val="18"/>
                </w:rPr>
                <w:t>K</w:t>
              </w:r>
              <w:r w:rsidR="000061E6" w:rsidRPr="00944BD8">
                <w:rPr>
                  <w:rFonts w:ascii="Times New Roman" w:hAnsi="Times New Roman"/>
                  <w:sz w:val="18"/>
                  <w:szCs w:val="18"/>
                </w:rPr>
                <w:t xml:space="preserve">rystalizator z wylewem 60ml 60x40 </w:t>
              </w:r>
            </w:hyperlink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1146DB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12" w:history="1">
              <w:r w:rsidR="000061E6" w:rsidRPr="00944BD8">
                <w:rPr>
                  <w:rFonts w:ascii="Times New Roman" w:hAnsi="Times New Roman"/>
                  <w:sz w:val="18"/>
                  <w:szCs w:val="18"/>
                </w:rPr>
                <w:t xml:space="preserve">Krystalizator z wylewem 600 ml </w:t>
              </w:r>
            </w:hyperlink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1146DB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13" w:tooltip="Elektrody grafitowe, para" w:history="1">
              <w:r w:rsidR="000061E6" w:rsidRPr="00944BD8">
                <w:rPr>
                  <w:rFonts w:ascii="Times New Roman" w:hAnsi="Times New Roman"/>
                  <w:sz w:val="18"/>
                  <w:szCs w:val="18"/>
                </w:rPr>
                <w:t>Elektrody grafitowe, para</w:t>
              </w:r>
            </w:hyperlink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Szczotka do mycia szkła (probówek ) z kogucikiem krótkim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hAnsi="Times New Roman"/>
                <w:color w:val="2D2D2D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Lejek </w:t>
            </w:r>
            <w:r w:rsidRP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plastikowy</w:t>
            </w:r>
            <w:r w:rsidRPr="00944BD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color w:val="2D2D2D"/>
                <w:sz w:val="18"/>
                <w:szCs w:val="18"/>
              </w:rPr>
              <w:t xml:space="preserve">125 ml </w:t>
            </w:r>
            <w:r w:rsidRPr="00944BD8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>średnica</w:t>
            </w:r>
            <w:r w:rsidR="00944BD8" w:rsidRPr="00944BD8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color w:val="2D2D2D"/>
                <w:sz w:val="18"/>
                <w:szCs w:val="18"/>
              </w:rPr>
              <w:t>105 mm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hAnsi="Times New Roman"/>
                <w:color w:val="2D2D2D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Lejek </w:t>
            </w:r>
            <w:r w:rsidRP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plastikowy</w:t>
            </w:r>
            <w:r w:rsidRPr="00944BD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color w:val="2D2D2D"/>
                <w:sz w:val="18"/>
                <w:szCs w:val="18"/>
              </w:rPr>
              <w:t xml:space="preserve">60 ml </w:t>
            </w:r>
            <w:r w:rsidRPr="00944BD8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>średnica</w:t>
            </w:r>
            <w:r w:rsidR="00944BD8" w:rsidRPr="00944BD8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color w:val="2D2D2D"/>
                <w:sz w:val="18"/>
                <w:szCs w:val="18"/>
              </w:rPr>
              <w:t>75 mm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hAnsi="Times New Roman"/>
                <w:color w:val="333333"/>
                <w:kern w:val="36"/>
                <w:sz w:val="18"/>
                <w:szCs w:val="18"/>
                <w:lang w:eastAsia="pl-PL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Zlewka plastikowa (PP) z uchem, skala tłoczona</w:t>
            </w:r>
            <w:r w:rsidRPr="00944BD8">
              <w:rPr>
                <w:rFonts w:ascii="Times New Roman" w:hAnsi="Times New Roman"/>
                <w:color w:val="333333"/>
                <w:kern w:val="36"/>
                <w:sz w:val="18"/>
                <w:szCs w:val="18"/>
                <w:lang w:eastAsia="pl-PL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1000</w:t>
            </w:r>
            <w:r w:rsid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ml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Zlewka PP niska z wylewem i skalą tłoczoną 300</w:t>
            </w:r>
            <w:r w:rsid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ml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Zlewka PP niska z wylewem i skalą tłoczoną 200</w:t>
            </w:r>
            <w:r w:rsid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ml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Zlewka PP niska z wylewem i skalą tłoczoną 100</w:t>
            </w:r>
            <w:r w:rsid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ml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Probówki większe pojemność ok</w:t>
            </w:r>
            <w:r w:rsidR="0085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.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15-20</w:t>
            </w:r>
            <w:r w:rsid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ml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Szczypce do zlewek ze stali nierdzewnej, długość: 260 mm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Pinceta (pęseta) ze stali nierdzew</w:t>
            </w:r>
            <w:r w:rsidR="00944BD8"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nej końcówki półokrągłe 140</w:t>
            </w:r>
            <w:r w:rsid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="00944BD8"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mm i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160</w:t>
            </w:r>
            <w:r w:rsidR="00944BD8"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Szkiełka zegarkowe </w:t>
            </w:r>
            <w:r w:rsidRPr="00944BD8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>średnica 80</w:t>
            </w:r>
            <w:r w:rsidR="007C3466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>mm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Szalka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Petriego</w:t>
            </w:r>
            <w:proofErr w:type="spellEnd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szklana fi 100 (górna, dolna)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Palnik laboratoryjny BUNSENA LPG z kartuszem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Kartusz do: Palnik laboratoryjny BUNSENA LPG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Zakraplacz, PE, 3</w:t>
            </w:r>
            <w:r w:rsid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ml, 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755F55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Pipety Pasteura 5 ml (z tworzywa)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Sączki laboratoryjne 110 mm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1146DB" w:rsidP="009A5880">
            <w:pPr>
              <w:pStyle w:val="Nagwek3"/>
              <w:spacing w:before="0" w:after="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14" w:history="1">
              <w:r w:rsidR="000061E6" w:rsidRPr="00944BD8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>Rozdzielacz gruszkowy z korkiem i kranem teflonowym 100 ml</w:t>
              </w:r>
            </w:hyperlink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Gruszka do pipet trójzaworowa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755F55">
            <w:pPr>
              <w:pStyle w:val="Nagwek3"/>
              <w:spacing w:before="0" w:after="0" w:line="240" w:lineRule="auto"/>
              <w:rPr>
                <w:rFonts w:ascii="Times New Roman" w:hAnsi="Times New Roman"/>
                <w:color w:val="666666"/>
                <w:sz w:val="18"/>
                <w:szCs w:val="18"/>
                <w:lang w:eastAsia="pl-PL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Korek gumowy </w:t>
            </w:r>
            <w:r w:rsidR="00755F55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(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różne średnice po 5 sztuk każdy lub cały zestaw)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33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1A17C4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Zestaw</w:t>
            </w:r>
            <w:r w:rsidR="001A17C4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10 korków PP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34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1146DB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hyperlink r:id="rId15" w:history="1">
              <w:r w:rsidR="000061E6" w:rsidRPr="00944BD8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 xml:space="preserve">Kolba stożkowa </w:t>
              </w:r>
              <w:proofErr w:type="spellStart"/>
              <w:r w:rsidR="000061E6" w:rsidRPr="00944BD8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>Erlenmeyera</w:t>
              </w:r>
              <w:proofErr w:type="spellEnd"/>
              <w:r w:rsidR="000061E6" w:rsidRPr="00944BD8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 xml:space="preserve"> z szeroką szyją 300</w:t>
              </w:r>
              <w:r w:rsidR="007C3466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 xml:space="preserve"> </w:t>
              </w:r>
              <w:r w:rsidR="000061E6" w:rsidRPr="00944BD8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>ml</w:t>
              </w:r>
            </w:hyperlink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944BD8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Ł</w:t>
            </w:r>
            <w:r w:rsidR="000061E6"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yżeczka do spalań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Siatka z krążkiem ceramicznym 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37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Trójnóg laboratoryjny okrągły ze stali nierdzewnej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Statyw laboratoryjny z pełnym wyposażeniem (mały pierścień, duży pierścień, łapa uniwersalna, zaciski do probówek, łączniki)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39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Taca laboratoryjna około 50x35 cm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061E6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0061E6" w:rsidRPr="00944BD8" w:rsidRDefault="00533331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6662" w:type="dxa"/>
            <w:shd w:val="clear" w:color="auto" w:fill="auto"/>
          </w:tcPr>
          <w:p w:rsidR="000061E6" w:rsidRPr="00944BD8" w:rsidRDefault="000061E6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Zestaw próbek metali</w:t>
            </w:r>
          </w:p>
        </w:tc>
        <w:tc>
          <w:tcPr>
            <w:tcW w:w="709" w:type="dxa"/>
          </w:tcPr>
          <w:p w:rsidR="000061E6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61E6" w:rsidRPr="00944BD8" w:rsidRDefault="000061E6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41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Zestaw odczynników - SZKOŁA PODSTAWOWA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Alkohol etylowy – spirytus 1000</w:t>
            </w:r>
            <w:r w:rsidR="007C3466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ml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43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Papierki wskaźnikowe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pH</w:t>
            </w:r>
            <w:proofErr w:type="spellEnd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1-14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44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C361D1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Paski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</w:t>
            </w:r>
            <w:r w:rsidR="00C361D1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h</w:t>
            </w:r>
            <w:proofErr w:type="spellEnd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w 5-metrowej rolce 0-14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</w:t>
            </w:r>
            <w:r w:rsidR="00C361D1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h</w:t>
            </w:r>
            <w:proofErr w:type="spellEnd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(papierki)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lastRenderedPageBreak/>
              <w:t>45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Węgiel i jego związki - chemiczne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46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Kwasy i zasady - chemiczne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47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Atom i cząsteczka - chemiczne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Pochodne węglowodorów - chemiczne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49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Substancje chemiczne i ich właściwości, Powietrze - chemiczne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Chemia a żywność - chemiczne </w:t>
            </w:r>
            <w:proofErr w:type="spellStart"/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Sole - chemiczne domino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1146DB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hyperlink r:id="rId16" w:history="1">
              <w:r w:rsidR="00785E95" w:rsidRPr="00944BD8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>Atom i cząsteczka - chemiczne domino</w:t>
              </w:r>
            </w:hyperlink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53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1146DB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hyperlink r:id="rId17" w:history="1">
              <w:r w:rsidR="00785E95" w:rsidRPr="00944BD8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>Kwasy i zasady - chemiczne domino</w:t>
              </w:r>
            </w:hyperlink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54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pStyle w:val="Nagwek3"/>
              <w:spacing w:before="0" w:after="0" w:line="240" w:lineRule="auto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944BD8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Węglowodory i pochodne - chemiczne domino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55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/>
                <w:kern w:val="36"/>
                <w:sz w:val="18"/>
                <w:szCs w:val="18"/>
                <w:lang w:eastAsia="pl-PL"/>
              </w:rPr>
            </w:pPr>
            <w:r w:rsidRPr="00944BD8">
              <w:rPr>
                <w:rFonts w:ascii="Times New Roman" w:eastAsia="Times New Roman" w:hAnsi="Times New Roman"/>
                <w:color w:val="000000"/>
                <w:kern w:val="36"/>
                <w:sz w:val="18"/>
                <w:szCs w:val="18"/>
                <w:lang w:eastAsia="pl-PL"/>
              </w:rPr>
              <w:t>55 doświadczeń chemicznych w wirtualnym laboratorium - pakiet 2xDVD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56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/>
                <w:kern w:val="36"/>
                <w:sz w:val="18"/>
                <w:szCs w:val="18"/>
                <w:lang w:eastAsia="pl-PL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Program multimedialny "Chemia" - </w:t>
            </w:r>
            <w:proofErr w:type="spellStart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multilicencja</w:t>
            </w:r>
            <w:proofErr w:type="spellEnd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1D548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nieograniczona czasowo – </w:t>
            </w:r>
            <w:r w:rsidR="001D5485" w:rsidRPr="00C361D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wersja </w:t>
            </w:r>
            <w:r w:rsidRPr="00C361D1">
              <w:rPr>
                <w:rFonts w:ascii="Times New Roman" w:hAnsi="Times New Roman"/>
                <w:color w:val="000000"/>
                <w:sz w:val="16"/>
                <w:szCs w:val="16"/>
              </w:rPr>
              <w:t>sieciowa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57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Interaktywny program edukacyjny "Chemia" wraz ze scenariuszami lekcji, zgodnymi z podstawą programową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58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367FCC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Uniwersalna listwa do wieszania plansz, map, prac uczniów</w:t>
            </w:r>
            <w:r w:rsidR="00367F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- klamrowa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59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367FCC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Skrzynka do </w:t>
            </w:r>
            <w:r w:rsidR="00367F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bezpiecznego </w:t>
            </w: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transportu butelek (niebezpiecznych substancji chemicznych)</w:t>
            </w:r>
            <w:r w:rsidR="00367F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dł.46xszer.30xgłęb.25 cm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Skrzynka z wysuwanymi szufladami 290x170x270 </w:t>
            </w:r>
            <w:r w:rsidR="001A17C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typu </w:t>
            </w:r>
            <w:proofErr w:type="spellStart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curver</w:t>
            </w:r>
            <w:proofErr w:type="spellEnd"/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Pojemnik na drobiazgi duży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62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Skrzynka narzędziowa 13" </w:t>
            </w:r>
            <w:r w:rsidR="00367F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typu </w:t>
            </w: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HEROBOX BASIC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63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Regał 5x20</w:t>
            </w:r>
            <w:r w:rsidR="001A17C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L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64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Regał 4x20</w:t>
            </w:r>
            <w:r w:rsidR="001A17C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L (przezroczyste tworzywo sztuczne)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Regał 3x20</w:t>
            </w:r>
            <w:r w:rsidR="001A17C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L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66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Zestaw tac Knit A4 A5 A6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67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854BD8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Pojemnik OPTIMA 15</w:t>
            </w:r>
            <w:r w:rsidR="00F2450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L przezroczyst</w:t>
            </w:r>
            <w:r w:rsidR="00854BD8">
              <w:rPr>
                <w:rFonts w:ascii="Times New Roman" w:hAnsi="Times New Roman"/>
                <w:color w:val="000000"/>
                <w:sz w:val="18"/>
                <w:szCs w:val="18"/>
              </w:rPr>
              <w:t>y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68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Pojemnik OPTIMA 5</w:t>
            </w:r>
            <w:r w:rsidR="00F2450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854BD8">
              <w:rPr>
                <w:rFonts w:ascii="Times New Roman" w:hAnsi="Times New Roman"/>
                <w:color w:val="000000"/>
                <w:sz w:val="18"/>
                <w:szCs w:val="18"/>
              </w:rPr>
              <w:t>L przezroczysty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85E95" w:rsidRPr="00944BD8" w:rsidTr="007C3466">
        <w:trPr>
          <w:trHeight w:val="227"/>
        </w:trPr>
        <w:tc>
          <w:tcPr>
            <w:tcW w:w="534" w:type="dxa"/>
            <w:shd w:val="clear" w:color="auto" w:fill="auto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69</w:t>
            </w:r>
          </w:p>
        </w:tc>
        <w:tc>
          <w:tcPr>
            <w:tcW w:w="6662" w:type="dxa"/>
            <w:shd w:val="clear" w:color="auto" w:fill="auto"/>
          </w:tcPr>
          <w:p w:rsidR="00785E95" w:rsidRPr="00944BD8" w:rsidRDefault="00785E95" w:rsidP="00854BD8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aps/>
                <w:color w:val="000000"/>
                <w:spacing w:val="-13"/>
                <w:sz w:val="18"/>
                <w:szCs w:val="18"/>
              </w:rPr>
              <w:t>Pojemnik Z Pokrywą 32</w:t>
            </w:r>
            <w:r w:rsidR="00F2450F">
              <w:rPr>
                <w:rFonts w:ascii="Times New Roman" w:hAnsi="Times New Roman"/>
                <w:caps/>
                <w:color w:val="000000"/>
                <w:spacing w:val="-13"/>
                <w:sz w:val="18"/>
                <w:szCs w:val="18"/>
              </w:rPr>
              <w:t xml:space="preserve"> </w:t>
            </w:r>
            <w:r w:rsidR="001A17C4">
              <w:rPr>
                <w:rFonts w:ascii="Times New Roman" w:hAnsi="Times New Roman"/>
                <w:caps/>
                <w:color w:val="000000"/>
                <w:spacing w:val="-13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caps/>
                <w:color w:val="000000"/>
                <w:spacing w:val="-13"/>
                <w:sz w:val="18"/>
                <w:szCs w:val="18"/>
              </w:rPr>
              <w:t xml:space="preserve">l </w:t>
            </w: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przezroczyst</w:t>
            </w:r>
            <w:r w:rsidR="00854BD8">
              <w:rPr>
                <w:rFonts w:ascii="Times New Roman" w:hAnsi="Times New Roman"/>
                <w:color w:val="000000"/>
                <w:sz w:val="18"/>
                <w:szCs w:val="18"/>
              </w:rPr>
              <w:t>y</w:t>
            </w:r>
          </w:p>
        </w:tc>
        <w:tc>
          <w:tcPr>
            <w:tcW w:w="709" w:type="dxa"/>
          </w:tcPr>
          <w:p w:rsidR="00785E95" w:rsidRPr="00944BD8" w:rsidRDefault="00854BD8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E95" w:rsidRPr="00944BD8" w:rsidRDefault="00785E95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B5D33" w:rsidRPr="00944BD8" w:rsidTr="00944BD8">
        <w:trPr>
          <w:trHeight w:val="227"/>
        </w:trPr>
        <w:tc>
          <w:tcPr>
            <w:tcW w:w="10315" w:type="dxa"/>
            <w:gridSpan w:val="5"/>
            <w:shd w:val="clear" w:color="auto" w:fill="auto"/>
          </w:tcPr>
          <w:p w:rsidR="009B5D33" w:rsidRPr="00F2450F" w:rsidRDefault="009B5D33" w:rsidP="009A5880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 w:rsidRPr="00F2450F"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SZKOŁA PODSTAWOWA W SWOBNICY</w:t>
            </w:r>
          </w:p>
        </w:tc>
      </w:tr>
      <w:tr w:rsidR="009B5D33" w:rsidRPr="00944BD8" w:rsidTr="00944BD8">
        <w:trPr>
          <w:trHeight w:val="227"/>
        </w:trPr>
        <w:tc>
          <w:tcPr>
            <w:tcW w:w="10315" w:type="dxa"/>
            <w:gridSpan w:val="5"/>
            <w:shd w:val="clear" w:color="auto" w:fill="auto"/>
          </w:tcPr>
          <w:p w:rsidR="009B5D33" w:rsidRPr="00F2450F" w:rsidRDefault="009B5D33" w:rsidP="009A5880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 w:rsidRPr="00F2450F"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Doposażenie pracowni chemicznej</w:t>
            </w: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6B3CE2" w:rsidRPr="006B3CE2" w:rsidRDefault="00F53AA2" w:rsidP="003C2D82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53AA2">
              <w:rPr>
                <w:rFonts w:ascii="Times New Roman" w:hAnsi="Times New Roman"/>
                <w:sz w:val="18"/>
                <w:szCs w:val="18"/>
              </w:rPr>
              <w:t xml:space="preserve">Zestaw podstawowy do chemii organicznej i nieorganicznej – </w:t>
            </w:r>
            <w:r w:rsidRPr="00F53AA2">
              <w:rPr>
                <w:rFonts w:ascii="Times New Roman" w:hAnsi="Times New Roman"/>
                <w:sz w:val="16"/>
                <w:szCs w:val="16"/>
              </w:rPr>
              <w:t>modele budowy cząstecze</w:t>
            </w:r>
            <w:r w:rsidR="00367FCC">
              <w:rPr>
                <w:rFonts w:ascii="Times New Roman" w:hAnsi="Times New Roman"/>
                <w:sz w:val="16"/>
                <w:szCs w:val="16"/>
              </w:rPr>
              <w:t>k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F53AA2" w:rsidRPr="00F53AA2" w:rsidRDefault="00F53AA2" w:rsidP="003C2D82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53AA2">
              <w:rPr>
                <w:rFonts w:ascii="Times New Roman" w:hAnsi="Times New Roman"/>
                <w:sz w:val="18"/>
                <w:szCs w:val="18"/>
              </w:rPr>
              <w:t>Zestaw magnetyczny do budowania modeli atomów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F53AA2" w:rsidRPr="00F53AA2" w:rsidRDefault="00F53AA2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53AA2">
              <w:rPr>
                <w:rFonts w:ascii="Times New Roman" w:hAnsi="Times New Roman"/>
                <w:sz w:val="18"/>
                <w:szCs w:val="18"/>
              </w:rPr>
              <w:t xml:space="preserve">Fartuch laboratoryjny </w:t>
            </w:r>
            <w:r w:rsidRPr="00F53AA2">
              <w:rPr>
                <w:rFonts w:ascii="Times New Roman" w:hAnsi="Times New Roman"/>
                <w:b/>
                <w:sz w:val="18"/>
                <w:szCs w:val="18"/>
              </w:rPr>
              <w:t>rozmiar XL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18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Okulary ochronne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F53AA2" w:rsidRPr="00F53AA2" w:rsidRDefault="00F53AA2" w:rsidP="003C2D8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53AA2">
              <w:rPr>
                <w:rFonts w:ascii="Times New Roman" w:hAnsi="Times New Roman"/>
                <w:color w:val="000000"/>
                <w:sz w:val="18"/>
                <w:szCs w:val="18"/>
              </w:rPr>
              <w:t>Płyta ociekowa do zastosowań laboratoryjnych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- z moż</w:t>
            </w:r>
            <w:r w:rsidRPr="00F53AA2">
              <w:rPr>
                <w:rFonts w:ascii="Times New Roman" w:hAnsi="Times New Roman"/>
                <w:color w:val="000000"/>
                <w:sz w:val="18"/>
                <w:szCs w:val="18"/>
              </w:rPr>
              <w:t>liwością mocowania na ścianie wymiary 450 x 350 x 20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19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 xml:space="preserve">Krystalizator, Boro 3.3, 900 ml 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0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 xml:space="preserve">Krystalizator, Boro 3.3, 300 ml 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1" w:tooltip="Elektrody grafitowe, para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Elektrody grafitowe, para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2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Szczotka do cylindrów 500 ml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3" w:tooltip="Szczotka do kolb, 32 mm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Szczotka do kolb, 32 mm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4" w:tooltip="Szczotka do probówek z wełnianą końcówką, duża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Szczotka do probówek z wełnianą końcówką</w:t>
              </w:r>
            </w:hyperlink>
            <w:r w:rsidR="00F53AA2" w:rsidRPr="00F53AA2">
              <w:rPr>
                <w:rFonts w:ascii="Times New Roman" w:hAnsi="Times New Roman"/>
                <w:sz w:val="18"/>
                <w:szCs w:val="18"/>
              </w:rPr>
              <w:t xml:space="preserve"> duża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5" w:tooltip="Szczotka do probówek z wełnianą końcówką, średnia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Szczotka do probówek z wełnianą końcówk</w:t>
              </w:r>
            </w:hyperlink>
            <w:r w:rsidR="00F53AA2" w:rsidRPr="00F53AA2">
              <w:rPr>
                <w:rFonts w:ascii="Times New Roman" w:hAnsi="Times New Roman"/>
                <w:sz w:val="18"/>
                <w:szCs w:val="18"/>
              </w:rPr>
              <w:t>ą średnia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53AA2">
              <w:rPr>
                <w:rFonts w:ascii="Times New Roman" w:hAnsi="Times New Roman"/>
                <w:sz w:val="18"/>
                <w:szCs w:val="18"/>
              </w:rPr>
              <w:t>Szczotka do mycia szkła (probówek ) z kogucikiem krótkim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6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szczotka do kolb stożkowych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7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Szczotka do mycia lejków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lastRenderedPageBreak/>
              <w:t>16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12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8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Szczotka do kolb - średnia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hyperlink r:id="rId29" w:history="1">
              <w:r w:rsidR="00F53AA2" w:rsidRPr="00F53AA2">
                <w:rPr>
                  <w:rFonts w:ascii="Times New Roman" w:hAnsi="Times New Roman"/>
                  <w:sz w:val="18"/>
                  <w:szCs w:val="18"/>
                </w:rPr>
                <w:t>Szczotka do mycia zlewek średnia prosta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F53AA2">
            <w:pPr>
              <w:pStyle w:val="Nagwek3"/>
              <w:spacing w:before="0" w:after="0" w:line="198" w:lineRule="atLeast"/>
              <w:rPr>
                <w:rFonts w:ascii="Times New Roman" w:hAnsi="Times New Roman"/>
                <w:color w:val="2D2D2D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Lejek </w:t>
            </w: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  <w:u w:val="single"/>
              </w:rPr>
              <w:t>plastikowy</w:t>
            </w:r>
            <w:r w:rsidRPr="00F53AA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53AA2">
              <w:rPr>
                <w:rFonts w:ascii="Times New Roman" w:hAnsi="Times New Roman"/>
                <w:color w:val="2D2D2D"/>
                <w:sz w:val="18"/>
                <w:szCs w:val="18"/>
              </w:rPr>
              <w:t xml:space="preserve">125 ml </w:t>
            </w:r>
            <w:r w:rsidRPr="00F53AA2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>średnica</w:t>
            </w:r>
            <w:r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 xml:space="preserve"> </w:t>
            </w:r>
            <w:r w:rsidRPr="00F53AA2">
              <w:rPr>
                <w:rFonts w:ascii="Times New Roman" w:hAnsi="Times New Roman"/>
                <w:color w:val="2D2D2D"/>
                <w:sz w:val="18"/>
                <w:szCs w:val="18"/>
              </w:rPr>
              <w:t>105 mm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hAnsi="Times New Roman"/>
                <w:color w:val="2D2D2D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Lejek </w:t>
            </w: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  <w:u w:val="single"/>
              </w:rPr>
              <w:t>plastikowy</w:t>
            </w:r>
            <w:r w:rsidRPr="00F53AA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53AA2">
              <w:rPr>
                <w:rFonts w:ascii="Times New Roman" w:hAnsi="Times New Roman"/>
                <w:color w:val="2D2D2D"/>
                <w:sz w:val="18"/>
                <w:szCs w:val="18"/>
              </w:rPr>
              <w:t xml:space="preserve">60 ml </w:t>
            </w:r>
            <w:r w:rsidRPr="00F53AA2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>średnica</w:t>
            </w:r>
            <w:r>
              <w:rPr>
                <w:rFonts w:ascii="Times New Roman" w:hAnsi="Times New Roman"/>
                <w:color w:val="2D2D2D"/>
                <w:sz w:val="18"/>
                <w:szCs w:val="18"/>
              </w:rPr>
              <w:t xml:space="preserve"> </w:t>
            </w:r>
            <w:r w:rsidRPr="00F53AA2">
              <w:rPr>
                <w:rFonts w:ascii="Times New Roman" w:hAnsi="Times New Roman"/>
                <w:color w:val="2D2D2D"/>
                <w:sz w:val="18"/>
                <w:szCs w:val="18"/>
              </w:rPr>
              <w:t>75 mm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Szkiełka zegarkowe </w:t>
            </w:r>
            <w:r w:rsidRPr="00F53AA2">
              <w:rPr>
                <w:rFonts w:ascii="Times New Roman" w:eastAsia="Calibri" w:hAnsi="Times New Roman"/>
                <w:b w:val="0"/>
                <w:bCs w:val="0"/>
                <w:color w:val="2D2D2D"/>
                <w:sz w:val="18"/>
                <w:szCs w:val="18"/>
              </w:rPr>
              <w:t>średnica 80mm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Szalka </w:t>
            </w:r>
            <w:proofErr w:type="spellStart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Petriego</w:t>
            </w:r>
            <w:proofErr w:type="spellEnd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szklana fi 100 (górna, dolna)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Zakraplacz, PE, 3</w:t>
            </w:r>
            <w:r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ml, 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Pipety Pasteura 5 ml (z tworzywa, nie szklane)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Sączki laboratoryjne 110 mm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pStyle w:val="Nagwek3"/>
              <w:spacing w:before="0" w:after="0" w:line="198" w:lineRule="atLeast"/>
              <w:rPr>
                <w:rFonts w:ascii="Times New Roman" w:hAnsi="Times New Roman"/>
                <w:sz w:val="18"/>
                <w:szCs w:val="18"/>
              </w:rPr>
            </w:pPr>
            <w:hyperlink r:id="rId30" w:history="1">
              <w:r w:rsidR="00F53AA2" w:rsidRPr="00F53AA2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>Rozdzielacz gruszkowy z korkiem i kranem teflonowym 250 ml</w:t>
              </w:r>
            </w:hyperlink>
          </w:p>
        </w:tc>
        <w:tc>
          <w:tcPr>
            <w:tcW w:w="709" w:type="dxa"/>
          </w:tcPr>
          <w:p w:rsidR="00F53AA2" w:rsidRPr="00944BD8" w:rsidRDefault="00F53AA2" w:rsidP="00F53AA2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Kolba stożkowa </w:t>
            </w:r>
            <w:proofErr w:type="spellStart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Erlenmeyera</w:t>
            </w:r>
            <w:proofErr w:type="spellEnd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z wąską szyją 150 ml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1146DB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hyperlink r:id="rId31" w:history="1">
              <w:r w:rsidR="00F53AA2" w:rsidRPr="00F53AA2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 xml:space="preserve">Kolba stożkowa </w:t>
              </w:r>
              <w:proofErr w:type="spellStart"/>
              <w:r w:rsidR="00F53AA2" w:rsidRPr="00F53AA2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>Erlenmeyera</w:t>
              </w:r>
              <w:proofErr w:type="spellEnd"/>
              <w:r w:rsidR="00F53AA2" w:rsidRPr="00F53AA2">
                <w:rPr>
                  <w:rFonts w:ascii="Times New Roman" w:eastAsia="Calibri" w:hAnsi="Times New Roman"/>
                  <w:b w:val="0"/>
                  <w:bCs w:val="0"/>
                  <w:sz w:val="18"/>
                  <w:szCs w:val="18"/>
                </w:rPr>
                <w:t xml:space="preserve"> z szeroką szyją 200ml</w:t>
              </w:r>
            </w:hyperlink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Statyw laboratoryjny z pełnym wyposażeniem (mały pierścień, duży pierścień, łapa uniwersalna, zaciski do probówek, łączniki)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Taca laboratoryjna około 50x35 cm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Papierki wskaźnikowe </w:t>
            </w:r>
            <w:proofErr w:type="spellStart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pH</w:t>
            </w:r>
            <w:proofErr w:type="spellEnd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 1-14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Węgiel i jego związki - chemiczne </w:t>
            </w:r>
            <w:proofErr w:type="spellStart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Kwasy i zasady - chemiczne </w:t>
            </w:r>
            <w:proofErr w:type="spellStart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33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Sole - chemiczne domino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34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Atom i cząsteczka - chemiczne </w:t>
            </w:r>
            <w:proofErr w:type="spellStart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Pochodne węglowodorów - chemiczne </w:t>
            </w:r>
            <w:proofErr w:type="spellStart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Substancje chemiczne i ich właściwości, Powietrze - chemiczne </w:t>
            </w:r>
            <w:proofErr w:type="spellStart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37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 xml:space="preserve">Chemia a żywność - chemiczne </w:t>
            </w:r>
            <w:proofErr w:type="spellStart"/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3AA2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6662" w:type="dxa"/>
            <w:shd w:val="clear" w:color="auto" w:fill="auto"/>
          </w:tcPr>
          <w:p w:rsidR="00F53AA2" w:rsidRPr="00F53AA2" w:rsidRDefault="00F53AA2" w:rsidP="003C2D82">
            <w:pPr>
              <w:pStyle w:val="Nagwek3"/>
              <w:spacing w:before="0" w:after="0" w:line="198" w:lineRule="atLeast"/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</w:pPr>
            <w:r w:rsidRPr="00F53AA2">
              <w:rPr>
                <w:rFonts w:ascii="Times New Roman" w:eastAsia="Calibri" w:hAnsi="Times New Roman"/>
                <w:b w:val="0"/>
                <w:bCs w:val="0"/>
                <w:sz w:val="18"/>
                <w:szCs w:val="18"/>
              </w:rPr>
              <w:t>Węglowodory i pochodne - chemiczne domino</w:t>
            </w:r>
          </w:p>
        </w:tc>
        <w:tc>
          <w:tcPr>
            <w:tcW w:w="709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53AA2" w:rsidRPr="00944BD8" w:rsidRDefault="00F53AA2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10315" w:type="dxa"/>
            <w:gridSpan w:val="5"/>
            <w:shd w:val="clear" w:color="auto" w:fill="auto"/>
          </w:tcPr>
          <w:p w:rsidR="006B6ACD" w:rsidRPr="00F2450F" w:rsidRDefault="006B6ACD" w:rsidP="009A5880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 w:rsidRPr="00F2450F"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SZKOŁA PODSTAWOWA W BANIACH</w:t>
            </w:r>
          </w:p>
        </w:tc>
      </w:tr>
      <w:tr w:rsidR="006B6ACD" w:rsidRPr="00944BD8" w:rsidTr="009D40DD">
        <w:trPr>
          <w:trHeight w:val="227"/>
        </w:trPr>
        <w:tc>
          <w:tcPr>
            <w:tcW w:w="10315" w:type="dxa"/>
            <w:gridSpan w:val="5"/>
            <w:shd w:val="clear" w:color="auto" w:fill="auto"/>
          </w:tcPr>
          <w:p w:rsidR="006B6ACD" w:rsidRPr="00F2450F" w:rsidRDefault="006B6ACD" w:rsidP="009A5880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 w:rsidRPr="00F2450F"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Doposażenie pracowni fizycznej</w:t>
            </w: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212121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212121"/>
                <w:sz w:val="18"/>
                <w:szCs w:val="18"/>
              </w:rPr>
              <w:t>Komplet do badania II zasady dynamiki 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212121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212121"/>
                <w:sz w:val="18"/>
                <w:szCs w:val="18"/>
              </w:rPr>
              <w:t xml:space="preserve">Cyfrowy Miernik Dźwięku LCD 30 - 130 </w:t>
            </w:r>
            <w:proofErr w:type="spellStart"/>
            <w:r w:rsidRPr="00944BD8">
              <w:rPr>
                <w:rFonts w:ascii="Times New Roman" w:hAnsi="Times New Roman"/>
                <w:color w:val="212121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Plexi</w:t>
            </w:r>
            <w:proofErr w:type="spellEnd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rura Newtona z zaworem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Rura Newtona (wersja z gotową próżnią)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Ręczna tłokowa pompa próżniowa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Klosz próżniowy z dzwonkiem elektrycznym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Balansujący ptak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Dźwignia dwustronna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Skoczek – zasada zachowania energii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13010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Zestaw do demonstracji oddziaływania bezpośredniego i na odległość, zasady zachowania pędu, badania ruchu jednostajnego oraz jednostajnie przyspieszonego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Duża sprężyna do demonstracji fali poprzecznej</w:t>
            </w:r>
            <w:r w:rsidR="0018363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dł. o</w:t>
            </w:r>
            <w:r w:rsidR="0079778C">
              <w:rPr>
                <w:rFonts w:ascii="Times New Roman" w:hAnsi="Times New Roman"/>
                <w:color w:val="000000"/>
                <w:sz w:val="18"/>
                <w:szCs w:val="18"/>
              </w:rPr>
              <w:t>k. 2 m średnica 2,5 cm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Kuweta drgań</w:t>
            </w:r>
            <w:r w:rsidR="0014036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 wym. dł.36 cm </w:t>
            </w:r>
            <w:r w:rsidR="00130101">
              <w:rPr>
                <w:rFonts w:ascii="Times New Roman" w:hAnsi="Times New Roman"/>
                <w:color w:val="000000"/>
                <w:sz w:val="18"/>
                <w:szCs w:val="18"/>
              </w:rPr>
              <w:t>x szer. 29 cm x wys. 10 cm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C2D82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Wahadło matematyczne</w:t>
            </w:r>
            <w:r w:rsidR="003C2D8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– zestaw składający się ze statywu, mocowanych do niego akcesoriów, ławeczki ze szczeliną dla ostrzowego zawieszenia  wahadła oraz 3 kul stalowych o średnicach 22 mm, 30 mm, 32 mm i masach odpowiednio 42 g, 109 g,</w:t>
            </w:r>
            <w:r w:rsidR="00C4033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133 g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Stoper elektroniczny</w:t>
            </w:r>
            <w:r w:rsidR="0014036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 kompasem – dokładność pomiaru czasu 1/100 sek.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Komplet dziesięciu magnesów neodymowych 15x10 mm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Dwie żarówki na podstawkach i wyłącznik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Zasilacz bateryjny czteronapięciowy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Duże wahadło Newtona</w:t>
            </w:r>
            <w:r w:rsidR="00AD3D6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na stabilnym statywie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Przyrząd do badania oporu elektrycznego przewodników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Model silnika i generatora elektrycznego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Podstawka obrotowa z łożyskiem pod pałeczki naładowane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Opiłki żelaza do wizualizacji linii pola magnetycznego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072EFC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Zestaw do efektownej demonstracji zjawis</w:t>
            </w:r>
            <w:r w:rsidR="00DA5169">
              <w:rPr>
                <w:rFonts w:ascii="Times New Roman" w:hAnsi="Times New Roman"/>
                <w:color w:val="000000"/>
                <w:sz w:val="18"/>
                <w:szCs w:val="18"/>
              </w:rPr>
              <w:t>ka indukcji elektromagnetycznej, który</w:t>
            </w:r>
          </w:p>
          <w:p w:rsidR="00387880" w:rsidRPr="00944BD8" w:rsidRDefault="00DA5169" w:rsidP="0079778C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zawiera: </w:t>
            </w:r>
            <w:r w:rsidR="00387880"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3 rurki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(miedzian</w:t>
            </w:r>
            <w:r w:rsidR="0079778C">
              <w:rPr>
                <w:rFonts w:ascii="Times New Roman" w:hAnsi="Times New Roman"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aluminiow</w:t>
            </w:r>
            <w:r w:rsidR="0079778C">
              <w:rPr>
                <w:rFonts w:ascii="Times New Roman" w:hAnsi="Times New Roman"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plastikow</w:t>
            </w:r>
            <w:r w:rsidR="0079778C">
              <w:rPr>
                <w:rFonts w:ascii="Times New Roman" w:hAnsi="Times New Roman"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) o jednakowych średnicach</w:t>
            </w:r>
            <w:r w:rsidR="00387880"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 </w:t>
            </w:r>
            <w:r w:rsidR="0079778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3 </w:t>
            </w:r>
            <w:r w:rsidR="00387880"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magnesami neodymowymi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oraz z 3 pręcikami niemagnetycznymi wykonanymi z mosiądzu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lastRenderedPageBreak/>
              <w:t>24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Lampa plazmowa USB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Przyrząd do obserwacji obrazu rzeczywistego w zwierciadle wklęsłym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Pijący ptak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5F77C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Fontanna cieplna</w:t>
            </w:r>
            <w:r w:rsidR="005F77C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– szklany pojemnik w formie klepsydry o wys. ok. 16 cm i średnicy ok. 4,5 cm. Zbiorniki górny i dolny  połączone centralną rurką; zbiornik dolny zawiera zabarwioną łatwo parującą ciecz (alkohol)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Termometr Galileusza</w:t>
            </w:r>
            <w:r w:rsidR="00626D7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(5 kulek)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Przyrząd do demonstracji przemiany pracy w energię wewnętrzną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E7459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Rozszerzalność cieplna metali</w:t>
            </w:r>
            <w:r w:rsidR="000405F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(zestaw składający się z metalowej podstawy 23x9x7 cm z dwoma wspornikami, trzema wskazówkami o różnych kolorach 19 cm. długości, łapkami na talerzyk, skali na wspornikach, 3 prętów do doświadczeń (stal, aluminium, mosiądz dł. ok</w:t>
            </w:r>
            <w:r w:rsidR="00E74592">
              <w:rPr>
                <w:rFonts w:ascii="Times New Roman" w:hAnsi="Times New Roman"/>
                <w:color w:val="000000"/>
                <w:sz w:val="18"/>
                <w:szCs w:val="18"/>
              </w:rPr>
              <w:t>.18 cm średnica 6 mm, ogranicznika konwekcji i talerzyka na alkohol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Rozpad promieniotwórczy </w:t>
            </w:r>
            <w:r w:rsidR="00E74592">
              <w:rPr>
                <w:rFonts w:ascii="Times New Roman" w:hAnsi="Times New Roman"/>
                <w:color w:val="000000"/>
                <w:sz w:val="18"/>
                <w:szCs w:val="18"/>
              </w:rPr>
              <w:t>–</w:t>
            </w: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 symulacja</w:t>
            </w:r>
            <w:r w:rsidR="00E7459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(zestaw: 2 pisaki oraz 400 plastikowych sześcianów)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9D40DD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Kalorymetr</w:t>
            </w:r>
            <w:r w:rsidR="00686BE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zbudowany z aluminiowego naczynia o średnicy 10 cm</w:t>
            </w:r>
            <w:r w:rsidR="00C70DA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wys. 11 cm, w którym znajduje się drugie aluminiowe naczynie  o pojemności 200 cm</w:t>
            </w:r>
            <w:r w:rsidR="00C70DA6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  <w:p w:rsidR="00387880" w:rsidRPr="00C70DA6" w:rsidRDefault="00C70DA6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Oba naczynia p</w:t>
            </w:r>
            <w:r w:rsidRPr="00C70DA6">
              <w:rPr>
                <w:rFonts w:ascii="Times New Roman" w:hAnsi="Times New Roman"/>
                <w:color w:val="000000"/>
                <w:sz w:val="18"/>
                <w:szCs w:val="18"/>
              </w:rPr>
              <w:t>rzedzielone styropianową izolacją termiczną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33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Palnik alkoholowy 150 ml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34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Zegarek zasilany ogniwem na owoce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Maszyna elektrostatyczna </w:t>
            </w:r>
            <w:proofErr w:type="spellStart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Wimshursta</w:t>
            </w:r>
            <w:proofErr w:type="spellEnd"/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Zasilacz prądu stałego 0-30V/0-5 A z płynną regulacją napięcia i natężenia prądu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37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Fizyka. Plansze interaktywne Szkoła podstawowa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81715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Fizyka zestaw plansz</w:t>
            </w:r>
            <w:r w:rsidR="0081715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81715B">
              <w:t xml:space="preserve"> </w:t>
            </w:r>
            <w:r w:rsidR="0081715B">
              <w:rPr>
                <w:rFonts w:ascii="Times New Roman" w:hAnsi="Times New Roman"/>
                <w:sz w:val="18"/>
                <w:szCs w:val="18"/>
              </w:rPr>
              <w:t>(</w:t>
            </w:r>
            <w:r w:rsidR="0081715B" w:rsidRPr="0081715B">
              <w:rPr>
                <w:rFonts w:ascii="Times New Roman" w:hAnsi="Times New Roman"/>
                <w:sz w:val="18"/>
                <w:szCs w:val="18"/>
              </w:rPr>
              <w:t>składa się z 12 tablic - tablice foliowane - z zawieszką - format B2</w:t>
            </w:r>
            <w:r w:rsidR="0081715B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39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Przyrząd do badania kosztów energii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5901D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Zestaw optyczny LED </w:t>
            </w:r>
            <w:proofErr w:type="spellStart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Light</w:t>
            </w:r>
            <w:proofErr w:type="spellEnd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Box z </w:t>
            </w:r>
            <w:r w:rsidRPr="005901D7">
              <w:rPr>
                <w:rFonts w:ascii="Times New Roman" w:hAnsi="Times New Roman"/>
                <w:color w:val="000000"/>
                <w:sz w:val="20"/>
                <w:szCs w:val="20"/>
              </w:rPr>
              <w:t>laserem</w:t>
            </w:r>
            <w:r w:rsidR="005901D7" w:rsidRPr="005901D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5901D7" w:rsidRPr="005901D7"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r w:rsidR="005901D7" w:rsidRPr="005901D7">
              <w:rPr>
                <w:rFonts w:ascii="Times New Roman" w:hAnsi="Times New Roman"/>
                <w:sz w:val="18"/>
                <w:szCs w:val="18"/>
              </w:rPr>
              <w:t>kompleksowy zestaw światła i optyki, - obejmuje trzy wiązki Ray Box (dostępny w podwójnych kolorach - biały lub czerwony) oraz szereg soczewek i pryzmatów, notatki nauczyciela i 9 kart pracy ucznia.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41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Oprawa do żarówki na podstawce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Nurek Kartezjusza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43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Wózki do pokazów i ćwiczeń z fizyki do zderzeń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44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Zestaw do wykazywania sił międzycząsteczkowych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45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Bączek magnetyczny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46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3C7EC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Wahadła rezonansowe</w:t>
            </w:r>
            <w:r w:rsidR="003C7EC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3C7EC0">
              <w:t xml:space="preserve"> </w:t>
            </w:r>
            <w:r w:rsidR="003C7EC0" w:rsidRPr="003C7EC0">
              <w:rPr>
                <w:rFonts w:ascii="Times New Roman" w:hAnsi="Times New Roman"/>
                <w:sz w:val="18"/>
                <w:szCs w:val="18"/>
              </w:rPr>
              <w:t xml:space="preserve">wyposażone w 7 kulek na </w:t>
            </w:r>
            <w:proofErr w:type="spellStart"/>
            <w:r w:rsidR="003C7EC0" w:rsidRPr="003C7EC0">
              <w:rPr>
                <w:rFonts w:ascii="Times New Roman" w:hAnsi="Times New Roman"/>
                <w:sz w:val="18"/>
                <w:szCs w:val="18"/>
              </w:rPr>
              <w:t>zawieszeniach</w:t>
            </w:r>
            <w:proofErr w:type="spellEnd"/>
            <w:r w:rsidR="003C7EC0" w:rsidRPr="003C7EC0">
              <w:rPr>
                <w:rFonts w:ascii="Times New Roman" w:hAnsi="Times New Roman"/>
                <w:sz w:val="18"/>
                <w:szCs w:val="18"/>
              </w:rPr>
              <w:t xml:space="preserve"> bifilarnych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47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Bateria płaska 4,5 V alkaliczna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3C7EC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Sprężynka SLINKY metalowa</w:t>
            </w:r>
            <w:r w:rsidR="003C7EC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hyperlink r:id="rId32" w:history="1">
              <w:r w:rsidR="003C7EC0" w:rsidRPr="003C7EC0">
                <w:rPr>
                  <w:rStyle w:val="Hipercze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do demonstracji fali podłużnej - śr. 75 mm / dł. 50 mm</w:t>
              </w:r>
            </w:hyperlink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49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Żarówka MES 10 mm - 1,5 V (200 </w:t>
            </w:r>
            <w:proofErr w:type="spellStart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mA</w:t>
            </w:r>
            <w:proofErr w:type="spellEnd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) - 10 sztuk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Żarówka MES 10 mm - 2,5 V (200 </w:t>
            </w:r>
            <w:proofErr w:type="spellStart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mA</w:t>
            </w:r>
            <w:proofErr w:type="spellEnd"/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) - 10 sztuk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Działo parowe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AE254D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Rurka do demonstracji zjawiska konwekcji</w:t>
            </w:r>
            <w:r w:rsidR="00AE254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AE254D">
              <w:t xml:space="preserve"> (s</w:t>
            </w:r>
            <w:r w:rsidR="00AE254D" w:rsidRPr="00AE254D">
              <w:rPr>
                <w:rFonts w:ascii="Times New Roman" w:hAnsi="Times New Roman"/>
                <w:sz w:val="18"/>
                <w:szCs w:val="18"/>
              </w:rPr>
              <w:t>zklana rurka wygięta w kształt prostokąta z górnym wlewem - śr. rurki 15 mm - wym. prostokąta 20,5 x 21,5 cm</w:t>
            </w:r>
            <w:r w:rsidR="00AE254D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53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Materiał do pocierania - futro prawdziwe (królik)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54</w:t>
            </w:r>
          </w:p>
        </w:tc>
        <w:tc>
          <w:tcPr>
            <w:tcW w:w="6662" w:type="dxa"/>
            <w:shd w:val="clear" w:color="auto" w:fill="auto"/>
            <w:vAlign w:val="bottom"/>
          </w:tcPr>
          <w:p w:rsidR="00387880" w:rsidRPr="00944BD8" w:rsidRDefault="00387880" w:rsidP="009A58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color w:val="000000"/>
                <w:sz w:val="18"/>
                <w:szCs w:val="18"/>
              </w:rPr>
              <w:t>Materiał do pocierania - jedwab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CA3B2C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55</w:t>
            </w:r>
          </w:p>
        </w:tc>
        <w:tc>
          <w:tcPr>
            <w:tcW w:w="6662" w:type="dxa"/>
            <w:shd w:val="clear" w:color="auto" w:fill="auto"/>
          </w:tcPr>
          <w:p w:rsidR="00387880" w:rsidRPr="00944BD8" w:rsidRDefault="006B6ACD" w:rsidP="009D4942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/>
                <w:kern w:val="36"/>
                <w:sz w:val="18"/>
                <w:szCs w:val="18"/>
                <w:lang w:eastAsia="pl-PL"/>
              </w:rPr>
            </w:pPr>
            <w:r w:rsidRPr="00944BD8">
              <w:rPr>
                <w:rFonts w:ascii="Times New Roman" w:eastAsia="Times New Roman" w:hAnsi="Times New Roman"/>
                <w:color w:val="000000"/>
                <w:kern w:val="36"/>
                <w:sz w:val="18"/>
                <w:szCs w:val="18"/>
                <w:lang w:eastAsia="pl-PL"/>
              </w:rPr>
              <w:t>E</w:t>
            </w:r>
            <w:r w:rsidR="00387880" w:rsidRPr="00944BD8">
              <w:rPr>
                <w:rFonts w:ascii="Times New Roman" w:eastAsia="Times New Roman" w:hAnsi="Times New Roman"/>
                <w:color w:val="000000"/>
                <w:kern w:val="36"/>
                <w:sz w:val="18"/>
                <w:szCs w:val="18"/>
                <w:lang w:eastAsia="pl-PL"/>
              </w:rPr>
              <w:t>lektroskop</w:t>
            </w:r>
            <w:r w:rsidR="00526D7C">
              <w:rPr>
                <w:rFonts w:ascii="Times New Roman" w:eastAsia="Times New Roman" w:hAnsi="Times New Roman"/>
                <w:color w:val="000000"/>
                <w:kern w:val="36"/>
                <w:sz w:val="18"/>
                <w:szCs w:val="18"/>
                <w:lang w:eastAsia="pl-PL"/>
              </w:rPr>
              <w:t xml:space="preserve"> </w:t>
            </w:r>
            <w:r w:rsidR="00526D7C">
              <w:t xml:space="preserve"> </w:t>
            </w:r>
            <w:r w:rsidR="009D4942">
              <w:t>(</w:t>
            </w:r>
            <w:r w:rsidR="00526D7C" w:rsidRPr="009D4942">
              <w:rPr>
                <w:rFonts w:ascii="Times New Roman" w:hAnsi="Times New Roman"/>
                <w:sz w:val="18"/>
                <w:szCs w:val="18"/>
              </w:rPr>
              <w:t>do doświadczeń z elektrostatyki, służy do wykazywa</w:t>
            </w:r>
            <w:r w:rsidR="009D4942" w:rsidRPr="009D4942">
              <w:rPr>
                <w:rFonts w:ascii="Times New Roman" w:hAnsi="Times New Roman"/>
                <w:sz w:val="18"/>
                <w:szCs w:val="18"/>
              </w:rPr>
              <w:t xml:space="preserve">nia stanu naelektryzowania ciał,  </w:t>
            </w:r>
            <w:r w:rsidR="009D4942">
              <w:rPr>
                <w:rFonts w:ascii="Times New Roman" w:hAnsi="Times New Roman"/>
                <w:sz w:val="18"/>
                <w:szCs w:val="18"/>
              </w:rPr>
              <w:t xml:space="preserve">wymiar: 85x125x210 </w:t>
            </w:r>
            <w:r w:rsidR="009D4942" w:rsidRPr="009D4942">
              <w:rPr>
                <w:rFonts w:ascii="Times New Roman" w:hAnsi="Times New Roman"/>
                <w:sz w:val="18"/>
                <w:szCs w:val="18"/>
              </w:rPr>
              <w:t>waga: 0,5 kg</w:t>
            </w:r>
            <w:r w:rsidR="009D494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6B3CE2">
        <w:trPr>
          <w:trHeight w:val="62"/>
        </w:trPr>
        <w:tc>
          <w:tcPr>
            <w:tcW w:w="10315" w:type="dxa"/>
            <w:gridSpan w:val="5"/>
            <w:shd w:val="clear" w:color="auto" w:fill="auto"/>
          </w:tcPr>
          <w:p w:rsidR="006B6ACD" w:rsidRPr="00F2450F" w:rsidRDefault="006B6ACD" w:rsidP="009A5880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 w:rsidRPr="00F2450F"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SZKOŁA PODSTAWOWA W SWOBNICY</w:t>
            </w:r>
          </w:p>
        </w:tc>
      </w:tr>
      <w:tr w:rsidR="006B6ACD" w:rsidRPr="00944BD8" w:rsidTr="00944BD8">
        <w:trPr>
          <w:trHeight w:val="227"/>
        </w:trPr>
        <w:tc>
          <w:tcPr>
            <w:tcW w:w="10315" w:type="dxa"/>
            <w:gridSpan w:val="5"/>
            <w:shd w:val="clear" w:color="auto" w:fill="auto"/>
          </w:tcPr>
          <w:p w:rsidR="006B6ACD" w:rsidRPr="00F2450F" w:rsidRDefault="006B6ACD" w:rsidP="009A5880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 w:rsidRPr="00F2450F"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Doposażenie pracowni fizycznej</w:t>
            </w: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387880" w:rsidRPr="00944BD8" w:rsidRDefault="00B668F2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Maszyna elektrostatyczna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387880" w:rsidRPr="00944BD8" w:rsidRDefault="00B668F2" w:rsidP="009D40DD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Elektrostatyka - podstawowy zestaw do elektrostatyki</w:t>
            </w:r>
            <w:r w:rsidR="009D40D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D40DD">
              <w:t xml:space="preserve"> </w:t>
            </w:r>
            <w:r w:rsidR="009D40DD" w:rsidRPr="009D40DD">
              <w:rPr>
                <w:rFonts w:ascii="Times New Roman" w:hAnsi="Times New Roman"/>
                <w:sz w:val="18"/>
                <w:szCs w:val="18"/>
              </w:rPr>
              <w:t>(zawiera 5 lasek (szklaną, pleksi, ½ szkło-1/2 pleksi, ½ mosiądz-1/2 pleksi oraz bakelitową) wahadło elektryczne, podstawkę obrotową do lasek, 10 igiełek magnetycznych na</w:t>
            </w:r>
            <w:r w:rsidR="009D40D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D40DD" w:rsidRPr="009D40DD">
              <w:rPr>
                <w:rFonts w:ascii="Times New Roman" w:hAnsi="Times New Roman"/>
                <w:sz w:val="18"/>
                <w:szCs w:val="18"/>
              </w:rPr>
              <w:t xml:space="preserve">podstawkach, jedwab oraz </w:t>
            </w:r>
            <w:r w:rsidR="009D40DD" w:rsidRPr="009D40DD">
              <w:rPr>
                <w:rFonts w:ascii="Times New Roman" w:hAnsi="Times New Roman"/>
                <w:sz w:val="18"/>
                <w:szCs w:val="18"/>
              </w:rPr>
              <w:lastRenderedPageBreak/>
              <w:t>futro)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6662" w:type="dxa"/>
            <w:shd w:val="clear" w:color="auto" w:fill="auto"/>
          </w:tcPr>
          <w:p w:rsidR="00387880" w:rsidRPr="00944BD8" w:rsidRDefault="00B668F2" w:rsidP="0056185C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Elektrometr Brauna</w:t>
            </w:r>
            <w:r w:rsidR="00A70FC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A70FC1">
              <w:t xml:space="preserve"> </w:t>
            </w:r>
            <w:r w:rsidR="0056185C">
              <w:t>(</w:t>
            </w:r>
            <w:r w:rsidR="0056185C">
              <w:rPr>
                <w:rFonts w:ascii="Times New Roman" w:hAnsi="Times New Roman"/>
                <w:sz w:val="18"/>
                <w:szCs w:val="18"/>
              </w:rPr>
              <w:t>całkowicie osłonięty, w</w:t>
            </w:r>
            <w:r w:rsidR="00A70FC1" w:rsidRPr="0056185C">
              <w:rPr>
                <w:rFonts w:ascii="Times New Roman" w:hAnsi="Times New Roman"/>
                <w:sz w:val="18"/>
                <w:szCs w:val="18"/>
              </w:rPr>
              <w:t>ewnątrz obudowy wykonanej z metalu, znajduje się odizolowany od obudowy pręt, na którym znajduje się obrotowa wskazówka</w:t>
            </w:r>
            <w:r w:rsidR="0056185C">
              <w:t>).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387880" w:rsidRPr="00944BD8" w:rsidRDefault="00B668F2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Zestaw odważników z haczykami 10g-2100</w:t>
            </w:r>
            <w:r w:rsidR="001A17C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sz w:val="18"/>
                <w:szCs w:val="18"/>
              </w:rPr>
              <w:t>g</w:t>
            </w:r>
            <w:r w:rsidR="0056185C">
              <w:rPr>
                <w:rFonts w:ascii="Times New Roman" w:hAnsi="Times New Roman"/>
                <w:sz w:val="18"/>
                <w:szCs w:val="18"/>
              </w:rPr>
              <w:t xml:space="preserve"> (zestaw 9 odważników)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387880" w:rsidRPr="00736A60" w:rsidRDefault="00B668F2" w:rsidP="00736A60">
            <w:pPr>
              <w:pStyle w:val="NormalnyWeb"/>
              <w:rPr>
                <w:sz w:val="18"/>
                <w:szCs w:val="18"/>
              </w:rPr>
            </w:pPr>
            <w:r w:rsidRPr="00944BD8">
              <w:rPr>
                <w:sz w:val="18"/>
                <w:szCs w:val="18"/>
              </w:rPr>
              <w:t>Przewody połączeniowe bananowe 50</w:t>
            </w:r>
            <w:r w:rsidR="001A17C4">
              <w:rPr>
                <w:sz w:val="18"/>
                <w:szCs w:val="18"/>
              </w:rPr>
              <w:t xml:space="preserve"> </w:t>
            </w:r>
            <w:r w:rsidRPr="00944BD8">
              <w:rPr>
                <w:sz w:val="18"/>
                <w:szCs w:val="18"/>
              </w:rPr>
              <w:t>cm 3 czerwone 3 czarne</w:t>
            </w:r>
            <w:r w:rsidR="00736A60">
              <w:rPr>
                <w:sz w:val="18"/>
                <w:szCs w:val="18"/>
              </w:rPr>
              <w:t xml:space="preserve"> </w:t>
            </w:r>
            <w:r w:rsidR="00736A60" w:rsidRPr="00736A60">
              <w:rPr>
                <w:sz w:val="18"/>
                <w:szCs w:val="18"/>
              </w:rPr>
              <w:t>(końcówki bananowe 4mm</w:t>
            </w:r>
            <w:r w:rsidR="00736A60">
              <w:rPr>
                <w:sz w:val="18"/>
                <w:szCs w:val="18"/>
              </w:rPr>
              <w:t>).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387880" w:rsidRPr="00944BD8" w:rsidRDefault="00B7405E" w:rsidP="00736A6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Zestaw 10 kolorowych przewodów ze złączami krokodylkowymi</w:t>
            </w:r>
            <w:r w:rsidR="00736A6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736A60" w:rsidRPr="00736A60">
              <w:rPr>
                <w:rFonts w:ascii="Times New Roman" w:hAnsi="Times New Roman"/>
                <w:sz w:val="18"/>
                <w:szCs w:val="18"/>
              </w:rPr>
              <w:t>(długość: 360 mm).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387880" w:rsidRPr="00944BD8" w:rsidRDefault="00B7405E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Zestaw 10 szt. oprawek na żarówki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387880" w:rsidRPr="00944BD8" w:rsidRDefault="00B7405E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Zestaw 10</w:t>
            </w:r>
            <w:r w:rsidR="001A17C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sz w:val="18"/>
                <w:szCs w:val="18"/>
              </w:rPr>
              <w:t>szt. żarówek 6V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:rsidR="00387880" w:rsidRPr="00944BD8" w:rsidRDefault="00B7405E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Zestaw przewodników i izolatorów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387880" w:rsidRPr="00634721" w:rsidRDefault="00B7405E" w:rsidP="00634721">
            <w:pPr>
              <w:pStyle w:val="NormalnyWeb"/>
            </w:pPr>
            <w:r w:rsidRPr="00944BD8">
              <w:rPr>
                <w:sz w:val="18"/>
                <w:szCs w:val="18"/>
              </w:rPr>
              <w:t>Woltomierz szkolny</w:t>
            </w:r>
            <w:r w:rsidR="00634721">
              <w:rPr>
                <w:sz w:val="18"/>
                <w:szCs w:val="18"/>
              </w:rPr>
              <w:t xml:space="preserve"> </w:t>
            </w:r>
            <w:r w:rsidR="00634721" w:rsidRPr="00634721">
              <w:rPr>
                <w:sz w:val="18"/>
                <w:szCs w:val="18"/>
              </w:rPr>
              <w:t>(analogowy szkolny woltomierz uczniowski prądu stałego o dwóch zakresach pomiarowych: -1 - 0 - 3 V i -5V - 0 - 15 V. Wymiary: 10 cm x 13 cm x 10 cm).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387880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387880" w:rsidRPr="00D13267" w:rsidRDefault="00B7405E" w:rsidP="00D13267">
            <w:pPr>
              <w:pStyle w:val="NormalnyWeb"/>
              <w:rPr>
                <w:sz w:val="18"/>
                <w:szCs w:val="18"/>
              </w:rPr>
            </w:pPr>
            <w:r w:rsidRPr="00944BD8">
              <w:rPr>
                <w:sz w:val="18"/>
                <w:szCs w:val="18"/>
              </w:rPr>
              <w:t>Amperomierz szkolny</w:t>
            </w:r>
            <w:r w:rsidR="005B26F2">
              <w:rPr>
                <w:sz w:val="18"/>
                <w:szCs w:val="18"/>
              </w:rPr>
              <w:t xml:space="preserve"> </w:t>
            </w:r>
            <w:r w:rsidR="00D13267">
              <w:rPr>
                <w:sz w:val="18"/>
                <w:szCs w:val="18"/>
              </w:rPr>
              <w:t>(</w:t>
            </w:r>
            <w:r w:rsidR="005B26F2" w:rsidRPr="005B26F2">
              <w:rPr>
                <w:sz w:val="18"/>
                <w:szCs w:val="18"/>
              </w:rPr>
              <w:t>analogowy</w:t>
            </w:r>
            <w:r w:rsidR="00D13267">
              <w:rPr>
                <w:sz w:val="18"/>
                <w:szCs w:val="18"/>
              </w:rPr>
              <w:t xml:space="preserve"> szkolny amperomierz</w:t>
            </w:r>
            <w:r w:rsidR="0065448D">
              <w:rPr>
                <w:sz w:val="18"/>
                <w:szCs w:val="18"/>
              </w:rPr>
              <w:t xml:space="preserve"> </w:t>
            </w:r>
            <w:r w:rsidR="00D13267">
              <w:rPr>
                <w:sz w:val="18"/>
                <w:szCs w:val="18"/>
              </w:rPr>
              <w:t>uczniowski</w:t>
            </w:r>
            <w:r w:rsidR="005B26F2" w:rsidRPr="005B26F2">
              <w:rPr>
                <w:sz w:val="18"/>
                <w:szCs w:val="18"/>
              </w:rPr>
              <w:t xml:space="preserve"> prądu stałego o dwóch zakresach pomiarowych: 0.2A–0.6A i -1A–3A.</w:t>
            </w:r>
            <w:r w:rsidR="005B26F2">
              <w:rPr>
                <w:sz w:val="18"/>
                <w:szCs w:val="18"/>
              </w:rPr>
              <w:t xml:space="preserve"> </w:t>
            </w:r>
            <w:r w:rsidR="005B26F2" w:rsidRPr="005B26F2">
              <w:rPr>
                <w:sz w:val="18"/>
                <w:szCs w:val="18"/>
              </w:rPr>
              <w:t>Wymiary: 10 cm x 13 cm x 10 cm</w:t>
            </w:r>
            <w:r w:rsidR="00D13267">
              <w:t>).</w:t>
            </w:r>
          </w:p>
        </w:tc>
        <w:tc>
          <w:tcPr>
            <w:tcW w:w="709" w:type="dxa"/>
          </w:tcPr>
          <w:p w:rsidR="00387880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6662" w:type="dxa"/>
            <w:shd w:val="clear" w:color="auto" w:fill="auto"/>
          </w:tcPr>
          <w:p w:rsidR="006B6ACD" w:rsidRPr="00D13267" w:rsidRDefault="00B7405E" w:rsidP="00D13267">
            <w:pPr>
              <w:pStyle w:val="NormalnyWeb"/>
              <w:rPr>
                <w:sz w:val="18"/>
                <w:szCs w:val="18"/>
              </w:rPr>
            </w:pPr>
            <w:r w:rsidRPr="00944BD8">
              <w:rPr>
                <w:sz w:val="18"/>
                <w:szCs w:val="18"/>
              </w:rPr>
              <w:t xml:space="preserve">Zestaw </w:t>
            </w:r>
            <w:r w:rsidRPr="00D13267">
              <w:rPr>
                <w:sz w:val="18"/>
                <w:szCs w:val="18"/>
              </w:rPr>
              <w:t>siłomierzy</w:t>
            </w:r>
            <w:r w:rsidR="00D13267" w:rsidRPr="00D13267">
              <w:rPr>
                <w:sz w:val="18"/>
                <w:szCs w:val="18"/>
              </w:rPr>
              <w:t xml:space="preserve"> (przeźroczysty korpus ze skalą w gramach umieszczoną na korpusie. Zestaw zawiera 6 siłomierzy </w:t>
            </w:r>
            <w:r w:rsidR="00D13267">
              <w:rPr>
                <w:sz w:val="18"/>
                <w:szCs w:val="18"/>
              </w:rPr>
              <w:t>/</w:t>
            </w:r>
            <w:r w:rsidR="00D13267" w:rsidRPr="00D13267">
              <w:rPr>
                <w:sz w:val="18"/>
                <w:szCs w:val="18"/>
              </w:rPr>
              <w:t>dynamometry</w:t>
            </w:r>
            <w:r w:rsidR="00D13267">
              <w:rPr>
                <w:sz w:val="18"/>
                <w:szCs w:val="18"/>
              </w:rPr>
              <w:t>/</w:t>
            </w:r>
            <w:r w:rsidR="00D13267" w:rsidRPr="00D13267">
              <w:rPr>
                <w:sz w:val="18"/>
                <w:szCs w:val="18"/>
              </w:rPr>
              <w:t>: 2.5N, 5N, 10N, 20N, 30N, 50N</w:t>
            </w:r>
            <w:r w:rsidR="00D13267">
              <w:rPr>
                <w:sz w:val="18"/>
                <w:szCs w:val="18"/>
              </w:rPr>
              <w:t>).</w:t>
            </w:r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62" w:type="dxa"/>
            <w:shd w:val="clear" w:color="auto" w:fill="auto"/>
          </w:tcPr>
          <w:p w:rsidR="006B6ACD" w:rsidRPr="0065448D" w:rsidRDefault="00B7405E" w:rsidP="0065448D">
            <w:pPr>
              <w:pStyle w:val="NormalnyWeb"/>
              <w:rPr>
                <w:sz w:val="18"/>
                <w:szCs w:val="18"/>
              </w:rPr>
            </w:pPr>
            <w:r w:rsidRPr="00944BD8">
              <w:rPr>
                <w:sz w:val="18"/>
                <w:szCs w:val="18"/>
              </w:rPr>
              <w:t>Zestaw do badania ruchu</w:t>
            </w:r>
            <w:r w:rsidR="0065448D">
              <w:rPr>
                <w:sz w:val="18"/>
                <w:szCs w:val="18"/>
              </w:rPr>
              <w:t xml:space="preserve"> (</w:t>
            </w:r>
            <w:r w:rsidR="0065448D" w:rsidRPr="0065448D">
              <w:rPr>
                <w:sz w:val="18"/>
                <w:szCs w:val="18"/>
              </w:rPr>
              <w:t>w skład zestawu wchodzą: równia wykonana z kształtownika metalowego z czytelna skalą 0-70cm, rurka przezroczysta z zatyczkami do doświadczeń z pęcherzykiem powietrza, flamaster, zestaw kulek metalowych o średnicy 25mm, instrukcja</w:t>
            </w:r>
            <w:r w:rsidR="0065448D">
              <w:rPr>
                <w:sz w:val="18"/>
                <w:szCs w:val="18"/>
              </w:rPr>
              <w:t>).</w:t>
            </w:r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662" w:type="dxa"/>
            <w:shd w:val="clear" w:color="auto" w:fill="auto"/>
          </w:tcPr>
          <w:p w:rsidR="006B6ACD" w:rsidRPr="00570E45" w:rsidRDefault="00B7405E" w:rsidP="00570E45">
            <w:pPr>
              <w:pStyle w:val="NormalnyWeb"/>
            </w:pPr>
            <w:r w:rsidRPr="00944BD8">
              <w:rPr>
                <w:sz w:val="18"/>
                <w:szCs w:val="18"/>
              </w:rPr>
              <w:t>Zestaw klocków do badania siły tarcia</w:t>
            </w:r>
            <w:r w:rsidR="00570E45">
              <w:rPr>
                <w:sz w:val="18"/>
                <w:szCs w:val="18"/>
              </w:rPr>
              <w:t xml:space="preserve"> (zestaw </w:t>
            </w:r>
            <w:r w:rsidR="00570E45" w:rsidRPr="00570E45">
              <w:rPr>
                <w:sz w:val="18"/>
                <w:szCs w:val="18"/>
              </w:rPr>
              <w:t>3 klocków wykonanych z litego drewna , każdy z nich posiada jeden z dwóch kwadratowych boków pokryty skajem, do zestawu załączony jest dynamometr 10 N.  Wymiary klocka:  120x120x30 mm).</w:t>
            </w:r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62" w:type="dxa"/>
            <w:shd w:val="clear" w:color="auto" w:fill="auto"/>
          </w:tcPr>
          <w:p w:rsidR="006B6ACD" w:rsidRPr="00CB25E4" w:rsidRDefault="00B7405E" w:rsidP="00CB25E4">
            <w:pPr>
              <w:pStyle w:val="NormalnyWeb"/>
              <w:rPr>
                <w:sz w:val="18"/>
                <w:szCs w:val="18"/>
              </w:rPr>
            </w:pPr>
            <w:r w:rsidRPr="00944BD8">
              <w:rPr>
                <w:sz w:val="18"/>
                <w:szCs w:val="18"/>
              </w:rPr>
              <w:t>Przyrząd do prawa Pascala</w:t>
            </w:r>
            <w:r w:rsidR="00570E45">
              <w:rPr>
                <w:sz w:val="18"/>
                <w:szCs w:val="18"/>
              </w:rPr>
              <w:t xml:space="preserve"> </w:t>
            </w:r>
            <w:r w:rsidR="00CB25E4" w:rsidRPr="00CB25E4">
              <w:rPr>
                <w:sz w:val="18"/>
                <w:szCs w:val="18"/>
              </w:rPr>
              <w:t>(</w:t>
            </w:r>
            <w:r w:rsidR="00570E45" w:rsidRPr="00CB25E4">
              <w:rPr>
                <w:sz w:val="18"/>
                <w:szCs w:val="18"/>
              </w:rPr>
              <w:t xml:space="preserve">model stanowi kula o średnicy 40 mm, na obwodzie której, równomiernie rozmieszczone są otworki oraz cylinder z ruchomym tłokiem; wymiary: Ø40x150 mm; </w:t>
            </w:r>
            <w:r w:rsidR="00570E45" w:rsidRPr="00570E45">
              <w:rPr>
                <w:sz w:val="18"/>
                <w:szCs w:val="18"/>
              </w:rPr>
              <w:t>ciężar: 0,08 kg</w:t>
            </w:r>
            <w:r w:rsidR="00CB25E4" w:rsidRPr="00CB25E4">
              <w:rPr>
                <w:sz w:val="18"/>
                <w:szCs w:val="18"/>
              </w:rPr>
              <w:t>)</w:t>
            </w:r>
            <w:r w:rsidR="00CB25E4"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662" w:type="dxa"/>
            <w:shd w:val="clear" w:color="auto" w:fill="auto"/>
          </w:tcPr>
          <w:p w:rsidR="006B6ACD" w:rsidRPr="00206FA5" w:rsidRDefault="00B7405E" w:rsidP="00206FA5">
            <w:pPr>
              <w:pStyle w:val="NormalnyWeb"/>
              <w:jc w:val="both"/>
              <w:rPr>
                <w:sz w:val="18"/>
                <w:szCs w:val="18"/>
              </w:rPr>
            </w:pPr>
            <w:r w:rsidRPr="00944BD8">
              <w:rPr>
                <w:sz w:val="18"/>
                <w:szCs w:val="18"/>
              </w:rPr>
              <w:t>Niskooporowy wózek do doświadczeń z mechaniki</w:t>
            </w:r>
            <w:r w:rsidR="00CB25E4">
              <w:rPr>
                <w:sz w:val="18"/>
                <w:szCs w:val="18"/>
              </w:rPr>
              <w:t xml:space="preserve"> </w:t>
            </w:r>
            <w:r w:rsidR="00CB25E4" w:rsidRPr="00206FA5">
              <w:rPr>
                <w:sz w:val="18"/>
                <w:szCs w:val="18"/>
              </w:rPr>
              <w:t>(</w:t>
            </w:r>
            <w:r w:rsidR="00206FA5" w:rsidRPr="00206FA5">
              <w:rPr>
                <w:sz w:val="18"/>
                <w:szCs w:val="18"/>
              </w:rPr>
              <w:t>w</w:t>
            </w:r>
            <w:r w:rsidR="00CB25E4" w:rsidRPr="00206FA5">
              <w:rPr>
                <w:sz w:val="18"/>
                <w:szCs w:val="18"/>
              </w:rPr>
              <w:t>ózek posiada</w:t>
            </w:r>
            <w:r w:rsidR="00206FA5" w:rsidRPr="00206FA5">
              <w:rPr>
                <w:sz w:val="18"/>
                <w:szCs w:val="18"/>
              </w:rPr>
              <w:t xml:space="preserve"> dwie osie:</w:t>
            </w:r>
            <w:r w:rsidR="00CB25E4" w:rsidRPr="00206FA5">
              <w:rPr>
                <w:sz w:val="18"/>
                <w:szCs w:val="18"/>
              </w:rPr>
              <w:t xml:space="preserve"> </w:t>
            </w:r>
            <w:r w:rsidR="00206FA5" w:rsidRPr="00206FA5">
              <w:rPr>
                <w:sz w:val="18"/>
                <w:szCs w:val="18"/>
              </w:rPr>
              <w:t>każda wyposażona w parę kół średnicy ok 3cm; wymiary: 14 x 7 x 4cm).</w:t>
            </w:r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6662" w:type="dxa"/>
            <w:shd w:val="clear" w:color="auto" w:fill="auto"/>
          </w:tcPr>
          <w:p w:rsidR="006B6ACD" w:rsidRPr="00206FA5" w:rsidRDefault="00B7405E" w:rsidP="00206FA5">
            <w:pPr>
              <w:pStyle w:val="NormalnyWeb"/>
              <w:rPr>
                <w:sz w:val="18"/>
                <w:szCs w:val="18"/>
              </w:rPr>
            </w:pPr>
            <w:r w:rsidRPr="00944BD8">
              <w:rPr>
                <w:sz w:val="18"/>
                <w:szCs w:val="18"/>
              </w:rPr>
              <w:t>Zestaw do doświadczeń z optyki geometrycznej</w:t>
            </w:r>
            <w:r w:rsidR="00206FA5">
              <w:rPr>
                <w:sz w:val="18"/>
                <w:szCs w:val="18"/>
              </w:rPr>
              <w:t xml:space="preserve"> </w:t>
            </w:r>
            <w:r w:rsidR="00206FA5">
              <w:t xml:space="preserve"> </w:t>
            </w:r>
            <w:r w:rsidR="00206FA5" w:rsidRPr="00206FA5">
              <w:rPr>
                <w:sz w:val="18"/>
                <w:szCs w:val="18"/>
              </w:rPr>
              <w:t>(w skład zestawu wchodzą: pięciowiązkowy laser, element do całkowitego wewnętrznego odbicia, zwierciadło płasko-wypukło-wklęsłe, płytka równoległościenna, pryzmaty (prostokątny, trapezowy), soczewki (płasko- i dwuwypukłą, dwuwklęsłą); zestaw przystosowany do tablicy magnetycznej. Zestaw zapakowany w metalowej walizce z wypełnieniem).</w:t>
            </w:r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6662" w:type="dxa"/>
            <w:shd w:val="clear" w:color="auto" w:fill="auto"/>
          </w:tcPr>
          <w:p w:rsidR="006B6ACD" w:rsidRPr="00944BD8" w:rsidRDefault="006958B4" w:rsidP="006958B4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Zwierciadła wypukłe i wklęsłe </w:t>
            </w:r>
            <w:r w:rsidRPr="006958B4">
              <w:rPr>
                <w:rFonts w:ascii="Times New Roman" w:hAnsi="Times New Roman"/>
                <w:sz w:val="18"/>
                <w:szCs w:val="18"/>
              </w:rPr>
              <w:t>(</w:t>
            </w:r>
            <w:r w:rsidR="00B7405E" w:rsidRPr="006958B4">
              <w:rPr>
                <w:rFonts w:ascii="Times New Roman" w:hAnsi="Times New Roman"/>
                <w:sz w:val="18"/>
                <w:szCs w:val="18"/>
              </w:rPr>
              <w:t xml:space="preserve">zestaw </w:t>
            </w:r>
            <w:r w:rsidRPr="006958B4">
              <w:rPr>
                <w:rFonts w:ascii="Times New Roman" w:hAnsi="Times New Roman"/>
                <w:sz w:val="18"/>
                <w:szCs w:val="18"/>
              </w:rPr>
              <w:t xml:space="preserve"> zawiera dwa zwierciadła kuliste o średnicy 10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958B4">
              <w:rPr>
                <w:rFonts w:ascii="Times New Roman" w:hAnsi="Times New Roman"/>
                <w:sz w:val="18"/>
                <w:szCs w:val="18"/>
              </w:rPr>
              <w:t>cm każde. Każde zwierciadło umieszczone na osobnej okrągłej podstawie. Jedno zwiercia</w:t>
            </w:r>
            <w:r>
              <w:rPr>
                <w:rFonts w:ascii="Times New Roman" w:hAnsi="Times New Roman"/>
                <w:sz w:val="18"/>
                <w:szCs w:val="18"/>
              </w:rPr>
              <w:t>dło jest wypukłe drugie wklęsłe).</w:t>
            </w:r>
            <w:r>
              <w:t> </w:t>
            </w:r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6662" w:type="dxa"/>
            <w:shd w:val="clear" w:color="auto" w:fill="auto"/>
          </w:tcPr>
          <w:p w:rsidR="006B6ACD" w:rsidRPr="00944BD8" w:rsidRDefault="00B7405E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 xml:space="preserve">Zestaw do demonstracji rozszerzalności cieplnej ciał stałych. Pierścień </w:t>
            </w:r>
            <w:proofErr w:type="spellStart"/>
            <w:r w:rsidRPr="00944BD8">
              <w:rPr>
                <w:rFonts w:ascii="Times New Roman" w:hAnsi="Times New Roman"/>
                <w:sz w:val="18"/>
                <w:szCs w:val="18"/>
              </w:rPr>
              <w:t>Gravesanda</w:t>
            </w:r>
            <w:proofErr w:type="spellEnd"/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6662" w:type="dxa"/>
            <w:shd w:val="clear" w:color="auto" w:fill="auto"/>
          </w:tcPr>
          <w:p w:rsidR="006B6ACD" w:rsidRDefault="002A3B78" w:rsidP="00D96774">
            <w:pPr>
              <w:spacing w:after="0" w:line="240" w:lineRule="auto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Przyrząd do demonstrowania liniowej przewodności cieplnej</w:t>
            </w:r>
            <w:r w:rsidR="00796FF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796FF4" w:rsidRPr="00D96774">
              <w:rPr>
                <w:rFonts w:ascii="Times New Roman" w:hAnsi="Times New Roman"/>
                <w:sz w:val="18"/>
                <w:szCs w:val="18"/>
              </w:rPr>
              <w:t>(</w:t>
            </w:r>
            <w:r w:rsidR="00D96774" w:rsidRPr="00D96774">
              <w:rPr>
                <w:rFonts w:ascii="Times New Roman" w:hAnsi="Times New Roman"/>
                <w:sz w:val="18"/>
                <w:szCs w:val="18"/>
              </w:rPr>
              <w:t>p</w:t>
            </w:r>
            <w:r w:rsidR="00796FF4" w:rsidRPr="00D96774">
              <w:rPr>
                <w:rFonts w:ascii="Times New Roman" w:hAnsi="Times New Roman"/>
                <w:sz w:val="18"/>
                <w:szCs w:val="18"/>
              </w:rPr>
              <w:t>rzyrząd stanowi metalowe ramię zamocowane na statywie, do którego przykleja się wo</w:t>
            </w:r>
            <w:r w:rsidR="00D96774" w:rsidRPr="00D96774">
              <w:rPr>
                <w:rFonts w:ascii="Times New Roman" w:hAnsi="Times New Roman"/>
                <w:sz w:val="18"/>
                <w:szCs w:val="18"/>
              </w:rPr>
              <w:t xml:space="preserve">skiem korki w różnych odstępach;  </w:t>
            </w:r>
            <w:r w:rsidR="00D96774">
              <w:rPr>
                <w:rFonts w:ascii="Times New Roman" w:hAnsi="Times New Roman"/>
                <w:sz w:val="18"/>
                <w:szCs w:val="18"/>
              </w:rPr>
              <w:t>w</w:t>
            </w:r>
            <w:r w:rsidR="00D96774" w:rsidRPr="00D96774">
              <w:rPr>
                <w:rFonts w:ascii="Times New Roman" w:hAnsi="Times New Roman"/>
                <w:sz w:val="18"/>
                <w:szCs w:val="18"/>
              </w:rPr>
              <w:t>ymiary - 280 x 15 mm;</w:t>
            </w:r>
            <w:r w:rsidR="00D96774" w:rsidRPr="00D96774">
              <w:rPr>
                <w:rFonts w:ascii="Times New Roman" w:hAnsi="Times New Roman"/>
                <w:sz w:val="18"/>
                <w:szCs w:val="18"/>
              </w:rPr>
              <w:br/>
            </w:r>
            <w:r w:rsidR="00D96774">
              <w:rPr>
                <w:rFonts w:ascii="Times New Roman" w:hAnsi="Times New Roman"/>
                <w:sz w:val="18"/>
                <w:szCs w:val="18"/>
              </w:rPr>
              <w:t>c</w:t>
            </w:r>
            <w:r w:rsidR="00D96774" w:rsidRPr="00D96774">
              <w:rPr>
                <w:rFonts w:ascii="Times New Roman" w:hAnsi="Times New Roman"/>
                <w:sz w:val="18"/>
                <w:szCs w:val="18"/>
              </w:rPr>
              <w:t>iężar - 0,08 kg).</w:t>
            </w:r>
          </w:p>
          <w:p w:rsidR="00D96774" w:rsidRPr="00944BD8" w:rsidRDefault="00D96774" w:rsidP="00D96774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B6ACD" w:rsidRPr="00944BD8" w:rsidTr="009D40DD">
        <w:trPr>
          <w:trHeight w:val="227"/>
        </w:trPr>
        <w:tc>
          <w:tcPr>
            <w:tcW w:w="534" w:type="dxa"/>
            <w:shd w:val="clear" w:color="auto" w:fill="auto"/>
          </w:tcPr>
          <w:p w:rsidR="006B6ACD" w:rsidRPr="00944BD8" w:rsidRDefault="00072EF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6662" w:type="dxa"/>
            <w:shd w:val="clear" w:color="auto" w:fill="auto"/>
          </w:tcPr>
          <w:p w:rsidR="006B6ACD" w:rsidRPr="00944BD8" w:rsidRDefault="002A3B78" w:rsidP="009A5880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>Waga szkolna elektroniczna 2</w:t>
            </w:r>
            <w:r w:rsidR="001A17C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sz w:val="18"/>
                <w:szCs w:val="18"/>
              </w:rPr>
              <w:t>kg/1</w:t>
            </w:r>
            <w:r w:rsidR="001A17C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44BD8">
              <w:rPr>
                <w:rFonts w:ascii="Times New Roman" w:hAnsi="Times New Roman"/>
                <w:sz w:val="18"/>
                <w:szCs w:val="18"/>
              </w:rPr>
              <w:t>g</w:t>
            </w:r>
          </w:p>
        </w:tc>
        <w:tc>
          <w:tcPr>
            <w:tcW w:w="709" w:type="dxa"/>
          </w:tcPr>
          <w:p w:rsidR="006B6ACD" w:rsidRPr="00944BD8" w:rsidRDefault="00CA3B2C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B6ACD" w:rsidRPr="00944BD8" w:rsidRDefault="006B6ACD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D40DD">
        <w:trPr>
          <w:trHeight w:val="227"/>
        </w:trPr>
        <w:tc>
          <w:tcPr>
            <w:tcW w:w="9039" w:type="dxa"/>
            <w:gridSpan w:val="4"/>
            <w:shd w:val="clear" w:color="auto" w:fill="auto"/>
          </w:tcPr>
          <w:p w:rsidR="00387880" w:rsidRPr="00F2450F" w:rsidRDefault="00387880" w:rsidP="009A5880">
            <w:pPr>
              <w:pStyle w:val="Bezodstpw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2450F">
              <w:rPr>
                <w:rFonts w:ascii="Times New Roman" w:hAnsi="Times New Roman"/>
                <w:b/>
                <w:sz w:val="24"/>
                <w:szCs w:val="24"/>
              </w:rPr>
              <w:t>RAZEM  WARTOŚĆ  BRUTTO</w:t>
            </w:r>
          </w:p>
        </w:tc>
        <w:tc>
          <w:tcPr>
            <w:tcW w:w="1276" w:type="dxa"/>
          </w:tcPr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7880" w:rsidRPr="00944BD8" w:rsidTr="00944BD8">
        <w:trPr>
          <w:trHeight w:val="227"/>
        </w:trPr>
        <w:tc>
          <w:tcPr>
            <w:tcW w:w="10315" w:type="dxa"/>
            <w:gridSpan w:val="5"/>
            <w:shd w:val="clear" w:color="auto" w:fill="auto"/>
          </w:tcPr>
          <w:p w:rsidR="0085416C" w:rsidRDefault="0085416C" w:rsidP="009A588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:rsidR="00387880" w:rsidRPr="00944BD8" w:rsidRDefault="00387880" w:rsidP="009A5880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  <w:r w:rsidRPr="00F2450F">
              <w:rPr>
                <w:rFonts w:ascii="Times New Roman" w:hAnsi="Times New Roman"/>
                <w:sz w:val="24"/>
                <w:szCs w:val="24"/>
              </w:rPr>
              <w:t>Słownie</w:t>
            </w:r>
            <w:r w:rsidRPr="00944BD8">
              <w:rPr>
                <w:rFonts w:ascii="Times New Roman" w:hAnsi="Times New Roman"/>
                <w:sz w:val="18"/>
                <w:szCs w:val="18"/>
              </w:rPr>
              <w:t xml:space="preserve"> …………………………………………………………………………………………………………………………...</w:t>
            </w:r>
          </w:p>
          <w:p w:rsidR="00387880" w:rsidRPr="00944BD8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387880" w:rsidRPr="00944BD8" w:rsidRDefault="00387880" w:rsidP="009A5880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  <w:r w:rsidRPr="00944BD8">
              <w:rPr>
                <w:rFonts w:ascii="Times New Roman" w:hAnsi="Times New Roman"/>
                <w:sz w:val="18"/>
                <w:szCs w:val="18"/>
              </w:rPr>
              <w:t xml:space="preserve">             </w:t>
            </w:r>
            <w:r w:rsidR="00F2450F">
              <w:rPr>
                <w:rFonts w:ascii="Times New Roman" w:hAnsi="Times New Roman"/>
                <w:sz w:val="18"/>
                <w:szCs w:val="18"/>
              </w:rPr>
              <w:t xml:space="preserve">     </w:t>
            </w:r>
            <w:r w:rsidRPr="00944BD8">
              <w:rPr>
                <w:rFonts w:ascii="Times New Roman" w:hAnsi="Times New Roman"/>
                <w:sz w:val="18"/>
                <w:szCs w:val="18"/>
              </w:rPr>
              <w:t xml:space="preserve"> …………………………………………………………………………………………………………………………...</w:t>
            </w:r>
          </w:p>
          <w:p w:rsidR="00387880" w:rsidRDefault="00387880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96774" w:rsidRPr="00944BD8" w:rsidRDefault="00D96774" w:rsidP="009A588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85416C" w:rsidRDefault="0085416C" w:rsidP="009A5880">
      <w:pPr>
        <w:spacing w:after="0" w:line="240" w:lineRule="auto"/>
        <w:rPr>
          <w:rFonts w:ascii="Times New Roman" w:hAnsi="Times New Roman"/>
        </w:rPr>
      </w:pPr>
    </w:p>
    <w:p w:rsidR="00D96774" w:rsidRDefault="00D96774" w:rsidP="009A5880">
      <w:pPr>
        <w:spacing w:after="0" w:line="240" w:lineRule="auto"/>
        <w:rPr>
          <w:rFonts w:ascii="Times New Roman" w:hAnsi="Times New Roman"/>
        </w:rPr>
      </w:pPr>
    </w:p>
    <w:p w:rsidR="00305B95" w:rsidRPr="0085416C" w:rsidRDefault="00305B95" w:rsidP="009A5880">
      <w:pPr>
        <w:spacing w:after="0" w:line="240" w:lineRule="auto"/>
        <w:rPr>
          <w:rFonts w:ascii="Times New Roman" w:hAnsi="Times New Roman"/>
        </w:rPr>
      </w:pPr>
      <w:r w:rsidRPr="0085416C">
        <w:rPr>
          <w:rFonts w:ascii="Times New Roman" w:hAnsi="Times New Roman"/>
        </w:rPr>
        <w:lastRenderedPageBreak/>
        <w:t>Oświadczam/y, że: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  <w:r w:rsidRPr="0085416C">
        <w:rPr>
          <w:rFonts w:ascii="Times New Roman" w:hAnsi="Times New Roman"/>
        </w:rPr>
        <w:t>- jest/em/</w:t>
      </w:r>
      <w:proofErr w:type="spellStart"/>
      <w:r w:rsidRPr="0085416C">
        <w:rPr>
          <w:rFonts w:ascii="Times New Roman" w:hAnsi="Times New Roman"/>
        </w:rPr>
        <w:t>śmy</w:t>
      </w:r>
      <w:proofErr w:type="spellEnd"/>
      <w:r w:rsidRPr="0085416C">
        <w:rPr>
          <w:rFonts w:ascii="Times New Roman" w:hAnsi="Times New Roman"/>
        </w:rPr>
        <w:t xml:space="preserve"> podmiotem prowadzącym działalność gospodar</w:t>
      </w:r>
      <w:r w:rsidR="006F30C2" w:rsidRPr="0085416C">
        <w:rPr>
          <w:rFonts w:ascii="Times New Roman" w:hAnsi="Times New Roman"/>
        </w:rPr>
        <w:t>czą zarejestrowaną w CE</w:t>
      </w:r>
      <w:r w:rsidR="00072EFC" w:rsidRPr="0085416C">
        <w:rPr>
          <w:rFonts w:ascii="Times New Roman" w:hAnsi="Times New Roman"/>
        </w:rPr>
        <w:t>I</w:t>
      </w:r>
      <w:r w:rsidR="006F30C2" w:rsidRPr="0085416C">
        <w:rPr>
          <w:rFonts w:ascii="Times New Roman" w:hAnsi="Times New Roman"/>
        </w:rPr>
        <w:t>DG/KRS*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  <w:r w:rsidRPr="0085416C">
        <w:rPr>
          <w:rFonts w:ascii="Times New Roman" w:hAnsi="Times New Roman"/>
        </w:rPr>
        <w:t xml:space="preserve">- zrealizuj/ę/my ww. dostawę </w:t>
      </w:r>
      <w:r w:rsidRPr="0085416C">
        <w:rPr>
          <w:rFonts w:ascii="Times New Roman" w:hAnsi="Times New Roman"/>
          <w:b/>
        </w:rPr>
        <w:t xml:space="preserve">w terminie do </w:t>
      </w:r>
      <w:r w:rsidR="00F26BA6">
        <w:rPr>
          <w:rFonts w:ascii="Times New Roman" w:hAnsi="Times New Roman"/>
          <w:b/>
        </w:rPr>
        <w:t>19</w:t>
      </w:r>
      <w:r w:rsidR="0065246D" w:rsidRPr="0085416C">
        <w:rPr>
          <w:rFonts w:ascii="Times New Roman" w:hAnsi="Times New Roman"/>
          <w:b/>
        </w:rPr>
        <w:t>.06.2019</w:t>
      </w:r>
      <w:r w:rsidRPr="0085416C">
        <w:rPr>
          <w:rFonts w:ascii="Times New Roman" w:hAnsi="Times New Roman"/>
          <w:b/>
        </w:rPr>
        <w:t xml:space="preserve"> r</w:t>
      </w:r>
      <w:r w:rsidR="006F30C2" w:rsidRPr="0085416C">
        <w:rPr>
          <w:rFonts w:ascii="Times New Roman" w:hAnsi="Times New Roman"/>
        </w:rPr>
        <w:t>.;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  <w:r w:rsidRPr="0085416C">
        <w:rPr>
          <w:rFonts w:ascii="Times New Roman" w:hAnsi="Times New Roman"/>
        </w:rPr>
        <w:t>- akceptuję/</w:t>
      </w:r>
      <w:proofErr w:type="spellStart"/>
      <w:r w:rsidRPr="0085416C">
        <w:rPr>
          <w:rFonts w:ascii="Times New Roman" w:hAnsi="Times New Roman"/>
        </w:rPr>
        <w:t>emy</w:t>
      </w:r>
      <w:proofErr w:type="spellEnd"/>
      <w:r w:rsidRPr="0085416C">
        <w:rPr>
          <w:rFonts w:ascii="Times New Roman" w:hAnsi="Times New Roman"/>
        </w:rPr>
        <w:t xml:space="preserve"> treść projektu umowy, będącej załącznikiem do niniejszego zapytania ofertowego;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  <w:r w:rsidRPr="0085416C">
        <w:rPr>
          <w:rFonts w:ascii="Times New Roman" w:hAnsi="Times New Roman"/>
        </w:rPr>
        <w:t>- wszystkie elementy wchodzące w skład zamówienia są minimum zgodne z opisem przedmiotu zamówienia niniejszego załącznika nr 2 do zapytania, są fabrycznie nowe oraz są</w:t>
      </w:r>
      <w:r w:rsidR="006F30C2" w:rsidRPr="0085416C">
        <w:rPr>
          <w:rFonts w:ascii="Times New Roman" w:hAnsi="Times New Roman"/>
        </w:rPr>
        <w:t xml:space="preserve"> produktami o wysokiej jakości;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  <w:r w:rsidRPr="0085416C">
        <w:rPr>
          <w:rFonts w:ascii="Times New Roman" w:hAnsi="Times New Roman"/>
        </w:rPr>
        <w:t xml:space="preserve">- czas naprawy/wymiany sprzętu wadliwego, na wolny od wad, wynosi w okresie gwarancji maksymalnie 14 dni od daty przedłożenia Wykonawcy przez Zamawiającego </w:t>
      </w:r>
      <w:r w:rsidR="006F30C2" w:rsidRPr="0085416C">
        <w:rPr>
          <w:rFonts w:ascii="Times New Roman" w:hAnsi="Times New Roman"/>
        </w:rPr>
        <w:t>informacji o wadliwym sprzęcie;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  <w:r w:rsidRPr="0085416C">
        <w:rPr>
          <w:rFonts w:ascii="Times New Roman" w:hAnsi="Times New Roman"/>
        </w:rPr>
        <w:t>- przekażę/</w:t>
      </w:r>
      <w:proofErr w:type="spellStart"/>
      <w:r w:rsidRPr="0085416C">
        <w:rPr>
          <w:rFonts w:ascii="Times New Roman" w:hAnsi="Times New Roman"/>
        </w:rPr>
        <w:t>emy</w:t>
      </w:r>
      <w:proofErr w:type="spellEnd"/>
      <w:r w:rsidRPr="0085416C">
        <w:rPr>
          <w:rFonts w:ascii="Times New Roman" w:hAnsi="Times New Roman"/>
        </w:rPr>
        <w:t xml:space="preserve"> Zamawiającemu pełną dokumentację sprzętu/pomocy dydaktycznych w języku polskim (instrukcje o</w:t>
      </w:r>
      <w:r w:rsidR="006F30C2" w:rsidRPr="0085416C">
        <w:rPr>
          <w:rFonts w:ascii="Times New Roman" w:hAnsi="Times New Roman"/>
        </w:rPr>
        <w:t>bsługi, dokumenty gwarancyjne</w:t>
      </w:r>
      <w:r w:rsidR="00B74FCC" w:rsidRPr="0085416C">
        <w:rPr>
          <w:rFonts w:ascii="Times New Roman" w:hAnsi="Times New Roman"/>
        </w:rPr>
        <w:t xml:space="preserve"> itp.</w:t>
      </w:r>
      <w:r w:rsidR="006F30C2" w:rsidRPr="0085416C">
        <w:rPr>
          <w:rFonts w:ascii="Times New Roman" w:hAnsi="Times New Roman"/>
        </w:rPr>
        <w:t>);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  <w:bCs/>
        </w:rPr>
      </w:pPr>
      <w:r w:rsidRPr="0085416C">
        <w:rPr>
          <w:rFonts w:ascii="Times New Roman" w:hAnsi="Times New Roman"/>
        </w:rPr>
        <w:t>- zapewnię/</w:t>
      </w:r>
      <w:proofErr w:type="spellStart"/>
      <w:r w:rsidRPr="0085416C">
        <w:rPr>
          <w:rFonts w:ascii="Times New Roman" w:hAnsi="Times New Roman"/>
        </w:rPr>
        <w:t>imy</w:t>
      </w:r>
      <w:proofErr w:type="spellEnd"/>
      <w:r w:rsidRPr="0085416C">
        <w:rPr>
          <w:rFonts w:ascii="Times New Roman" w:hAnsi="Times New Roman"/>
        </w:rPr>
        <w:t xml:space="preserve"> bezpłatne dostarczenie sprzętu/pomocy dydaktycznych będących przedmiotem zamówienia do </w:t>
      </w:r>
      <w:r w:rsidR="008C4348" w:rsidRPr="0085416C">
        <w:rPr>
          <w:rFonts w:ascii="Times New Roman" w:hAnsi="Times New Roman"/>
        </w:rPr>
        <w:t xml:space="preserve">siedziby Zamawiającego - </w:t>
      </w:r>
      <w:r w:rsidRPr="0085416C">
        <w:rPr>
          <w:rFonts w:ascii="Times New Roman" w:hAnsi="Times New Roman"/>
        </w:rPr>
        <w:t>Gmin</w:t>
      </w:r>
      <w:r w:rsidR="008C4348" w:rsidRPr="0085416C">
        <w:rPr>
          <w:rFonts w:ascii="Times New Roman" w:hAnsi="Times New Roman"/>
        </w:rPr>
        <w:t>a</w:t>
      </w:r>
      <w:r w:rsidRPr="0085416C">
        <w:rPr>
          <w:rFonts w:ascii="Times New Roman" w:hAnsi="Times New Roman"/>
        </w:rPr>
        <w:t xml:space="preserve"> Banie</w:t>
      </w:r>
      <w:r w:rsidR="008C4348" w:rsidRPr="0085416C">
        <w:rPr>
          <w:rFonts w:ascii="Times New Roman" w:hAnsi="Times New Roman"/>
        </w:rPr>
        <w:t xml:space="preserve"> ul. Skośna 6 74-110 Banie</w:t>
      </w:r>
      <w:r w:rsidRPr="0085416C">
        <w:rPr>
          <w:rFonts w:ascii="Times New Roman" w:hAnsi="Times New Roman"/>
        </w:rPr>
        <w:t>;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  <w:r w:rsidRPr="0085416C">
        <w:rPr>
          <w:rFonts w:ascii="Times New Roman" w:hAnsi="Times New Roman"/>
          <w:bCs/>
        </w:rPr>
        <w:t xml:space="preserve">- </w:t>
      </w:r>
      <w:r w:rsidRPr="0085416C">
        <w:rPr>
          <w:rFonts w:ascii="Times New Roman" w:hAnsi="Times New Roman"/>
        </w:rPr>
        <w:t>jestem/</w:t>
      </w:r>
      <w:proofErr w:type="spellStart"/>
      <w:r w:rsidRPr="0085416C">
        <w:rPr>
          <w:rFonts w:ascii="Times New Roman" w:hAnsi="Times New Roman"/>
        </w:rPr>
        <w:t>śmy</w:t>
      </w:r>
      <w:proofErr w:type="spellEnd"/>
      <w:r w:rsidRPr="0085416C">
        <w:rPr>
          <w:rFonts w:ascii="Times New Roman" w:hAnsi="Times New Roman"/>
        </w:rPr>
        <w:t xml:space="preserve"> zdolny/i do wykonania zamówienia we wskazanym okresie </w:t>
      </w:r>
      <w:r w:rsidRPr="0085416C">
        <w:rPr>
          <w:rFonts w:ascii="Times New Roman" w:hAnsi="Times New Roman"/>
          <w:bCs/>
        </w:rPr>
        <w:t>oraz warunkach określonych w niniejszym zapytaniu</w:t>
      </w:r>
      <w:r w:rsidR="006F30C2" w:rsidRPr="0085416C">
        <w:rPr>
          <w:rFonts w:ascii="Times New Roman" w:hAnsi="Times New Roman"/>
        </w:rPr>
        <w:t>;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  <w:r w:rsidRPr="0085416C">
        <w:rPr>
          <w:rFonts w:ascii="Times New Roman" w:hAnsi="Times New Roman"/>
        </w:rPr>
        <w:t>- zapoznałem</w:t>
      </w:r>
      <w:r w:rsidR="00B74FCC" w:rsidRPr="0085416C">
        <w:rPr>
          <w:rFonts w:ascii="Times New Roman" w:hAnsi="Times New Roman"/>
        </w:rPr>
        <w:t>/liśmy</w:t>
      </w:r>
      <w:r w:rsidRPr="0085416C">
        <w:rPr>
          <w:rFonts w:ascii="Times New Roman" w:hAnsi="Times New Roman"/>
        </w:rPr>
        <w:t xml:space="preserve"> się z zakresem </w:t>
      </w:r>
      <w:r w:rsidR="00B74FCC" w:rsidRPr="0085416C">
        <w:rPr>
          <w:rFonts w:ascii="Times New Roman" w:hAnsi="Times New Roman"/>
        </w:rPr>
        <w:t>dostawy (</w:t>
      </w:r>
      <w:r w:rsidRPr="0085416C">
        <w:rPr>
          <w:rFonts w:ascii="Times New Roman" w:hAnsi="Times New Roman"/>
        </w:rPr>
        <w:t>zamówienia</w:t>
      </w:r>
      <w:r w:rsidR="00B74FCC" w:rsidRPr="0085416C">
        <w:rPr>
          <w:rFonts w:ascii="Times New Roman" w:hAnsi="Times New Roman"/>
        </w:rPr>
        <w:t>)</w:t>
      </w:r>
      <w:r w:rsidRPr="0085416C">
        <w:rPr>
          <w:rFonts w:ascii="Times New Roman" w:hAnsi="Times New Roman"/>
        </w:rPr>
        <w:t xml:space="preserve"> i pozyskałem</w:t>
      </w:r>
      <w:r w:rsidR="00B74FCC" w:rsidRPr="0085416C">
        <w:rPr>
          <w:rFonts w:ascii="Times New Roman" w:hAnsi="Times New Roman"/>
        </w:rPr>
        <w:t>/liśmy</w:t>
      </w:r>
      <w:r w:rsidRPr="0085416C">
        <w:rPr>
          <w:rFonts w:ascii="Times New Roman" w:hAnsi="Times New Roman"/>
        </w:rPr>
        <w:t xml:space="preserve"> wszelkie konieczne informacje do prawidł</w:t>
      </w:r>
      <w:r w:rsidR="006F30C2" w:rsidRPr="0085416C">
        <w:rPr>
          <w:rFonts w:ascii="Times New Roman" w:hAnsi="Times New Roman"/>
        </w:rPr>
        <w:t>owego zrealizowania zamówienia;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  <w:r w:rsidRPr="0085416C">
        <w:rPr>
          <w:rFonts w:ascii="Times New Roman" w:hAnsi="Times New Roman"/>
        </w:rPr>
        <w:t>- spełniam</w:t>
      </w:r>
      <w:r w:rsidR="00B74FCC" w:rsidRPr="0085416C">
        <w:rPr>
          <w:rFonts w:ascii="Times New Roman" w:hAnsi="Times New Roman"/>
        </w:rPr>
        <w:t>/y</w:t>
      </w:r>
      <w:r w:rsidRPr="0085416C">
        <w:rPr>
          <w:rFonts w:ascii="Times New Roman" w:hAnsi="Times New Roman"/>
        </w:rPr>
        <w:t xml:space="preserve"> warunki określone w zapytaniu przez Zamawiającego.</w:t>
      </w:r>
    </w:p>
    <w:p w:rsidR="00305B95" w:rsidRPr="0085416C" w:rsidRDefault="00305B95" w:rsidP="009A5880">
      <w:pPr>
        <w:spacing w:after="0" w:line="240" w:lineRule="auto"/>
        <w:jc w:val="both"/>
        <w:rPr>
          <w:rFonts w:ascii="Times New Roman" w:hAnsi="Times New Roman"/>
        </w:rPr>
      </w:pPr>
    </w:p>
    <w:p w:rsidR="006B3CE2" w:rsidRPr="006B3CE2" w:rsidRDefault="00305B95" w:rsidP="006B3CE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6B3CE2">
        <w:rPr>
          <w:rFonts w:ascii="Times New Roman" w:hAnsi="Times New Roman"/>
          <w:sz w:val="16"/>
          <w:szCs w:val="16"/>
        </w:rPr>
        <w:t>*niepotrzebne skreślić</w:t>
      </w:r>
    </w:p>
    <w:p w:rsidR="0085416C" w:rsidRDefault="00305B95" w:rsidP="009A5880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</w:p>
    <w:p w:rsidR="0085416C" w:rsidRDefault="0085416C" w:rsidP="009A5880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305B95" w:rsidRPr="00944BD8" w:rsidRDefault="0085416C" w:rsidP="009A5880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="00305B95" w:rsidRPr="00944BD8">
        <w:rPr>
          <w:rFonts w:ascii="Times New Roman" w:hAnsi="Times New Roman"/>
          <w:sz w:val="18"/>
          <w:szCs w:val="18"/>
        </w:rPr>
        <w:t xml:space="preserve">………………………………………………….             </w:t>
      </w:r>
    </w:p>
    <w:p w:rsidR="00FE770D" w:rsidRPr="0085416C" w:rsidRDefault="00305B95" w:rsidP="009A588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944BD8">
        <w:rPr>
          <w:rFonts w:ascii="Times New Roman" w:hAnsi="Times New Roman"/>
          <w:sz w:val="18"/>
          <w:szCs w:val="18"/>
        </w:rPr>
        <w:tab/>
      </w:r>
      <w:r w:rsidRPr="006B3CE2">
        <w:rPr>
          <w:rFonts w:ascii="Times New Roman" w:hAnsi="Times New Roman"/>
          <w:sz w:val="16"/>
          <w:szCs w:val="16"/>
        </w:rPr>
        <w:t xml:space="preserve">data i podpis </w:t>
      </w:r>
      <w:r w:rsidR="003648E3" w:rsidRPr="006B3CE2">
        <w:rPr>
          <w:rFonts w:ascii="Times New Roman" w:hAnsi="Times New Roman"/>
          <w:sz w:val="16"/>
          <w:szCs w:val="16"/>
        </w:rPr>
        <w:t>Wykonawcy</w:t>
      </w:r>
      <w:r w:rsidRPr="006B3CE2">
        <w:rPr>
          <w:rFonts w:ascii="Times New Roman" w:hAnsi="Times New Roman"/>
          <w:sz w:val="16"/>
          <w:szCs w:val="16"/>
        </w:rPr>
        <w:tab/>
      </w:r>
      <w:r w:rsidRPr="006B3CE2">
        <w:rPr>
          <w:rFonts w:ascii="Times New Roman" w:hAnsi="Times New Roman"/>
          <w:sz w:val="16"/>
          <w:szCs w:val="16"/>
        </w:rPr>
        <w:tab/>
        <w:t xml:space="preserve">             </w:t>
      </w:r>
    </w:p>
    <w:sectPr w:rsidR="00FE770D" w:rsidRPr="0085416C" w:rsidSect="0091102C">
      <w:headerReference w:type="default" r:id="rId33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85C" w:rsidRDefault="0056185C" w:rsidP="009D0247">
      <w:pPr>
        <w:spacing w:after="0" w:line="240" w:lineRule="auto"/>
      </w:pPr>
      <w:r>
        <w:separator/>
      </w:r>
    </w:p>
  </w:endnote>
  <w:endnote w:type="continuationSeparator" w:id="0">
    <w:p w:rsidR="0056185C" w:rsidRDefault="0056185C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85C" w:rsidRDefault="0056185C" w:rsidP="009D0247">
      <w:pPr>
        <w:spacing w:after="0" w:line="240" w:lineRule="auto"/>
      </w:pPr>
      <w:r>
        <w:separator/>
      </w:r>
    </w:p>
  </w:footnote>
  <w:footnote w:type="continuationSeparator" w:id="0">
    <w:p w:rsidR="0056185C" w:rsidRDefault="0056185C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85C" w:rsidRPr="00635417" w:rsidRDefault="001146DB" w:rsidP="00305B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 KS" style="width:485.2pt;height:62.25pt;visibility:visible;mso-wrap-style:square">
          <v:imagedata r:id="rId1" o:title="logo KS"/>
        </v:shape>
      </w:pict>
    </w:r>
  </w:p>
  <w:p w:rsidR="0056185C" w:rsidRDefault="0056185C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56185C" w:rsidRDefault="0056185C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56185C" w:rsidRDefault="0056185C" w:rsidP="00305B95">
    <w:pPr>
      <w:pStyle w:val="Gwka"/>
      <w:spacing w:before="0" w:after="0"/>
      <w:jc w:val="center"/>
      <w:rPr>
        <w:sz w:val="18"/>
      </w:rPr>
    </w:pPr>
  </w:p>
  <w:p w:rsidR="0056185C" w:rsidRPr="00BA710B" w:rsidRDefault="0056185C" w:rsidP="00305B95">
    <w:pPr>
      <w:pStyle w:val="Gwka"/>
      <w:spacing w:before="0" w:after="0"/>
      <w:jc w:val="center"/>
      <w:rPr>
        <w:sz w:val="18"/>
      </w:rPr>
    </w:pPr>
  </w:p>
  <w:p w:rsidR="0056185C" w:rsidRDefault="0056185C"/>
  <w:p w:rsidR="0056185C" w:rsidRDefault="0056185C" w:rsidP="00232453">
    <w:pPr>
      <w:tabs>
        <w:tab w:val="left" w:pos="3478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85C" w:rsidRPr="00635417" w:rsidRDefault="001146DB" w:rsidP="00305B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logo KS" style="width:485.2pt;height:62.25pt;visibility:visible;mso-wrap-style:square">
          <v:imagedata r:id="rId1" o:title="logo KS"/>
        </v:shape>
      </w:pict>
    </w:r>
  </w:p>
  <w:p w:rsidR="0056185C" w:rsidRDefault="0056185C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56185C" w:rsidRDefault="0056185C" w:rsidP="0085416C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56185C" w:rsidRPr="0085416C" w:rsidRDefault="0056185C" w:rsidP="0085416C">
    <w:pPr>
      <w:pStyle w:val="Gwka"/>
      <w:spacing w:before="0" w:after="0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CF173C"/>
    <w:multiLevelType w:val="multilevel"/>
    <w:tmpl w:val="413AB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CE5759"/>
    <w:multiLevelType w:val="multilevel"/>
    <w:tmpl w:val="92368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FA3193"/>
    <w:multiLevelType w:val="multilevel"/>
    <w:tmpl w:val="09B2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750E3"/>
    <w:multiLevelType w:val="multilevel"/>
    <w:tmpl w:val="C772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5B95"/>
    <w:rsid w:val="000061E6"/>
    <w:rsid w:val="00015C6F"/>
    <w:rsid w:val="000216F4"/>
    <w:rsid w:val="00036C80"/>
    <w:rsid w:val="000405F0"/>
    <w:rsid w:val="0006223C"/>
    <w:rsid w:val="0006769D"/>
    <w:rsid w:val="00072EFC"/>
    <w:rsid w:val="000A6B34"/>
    <w:rsid w:val="000B36A5"/>
    <w:rsid w:val="000D13FC"/>
    <w:rsid w:val="001146DB"/>
    <w:rsid w:val="00130101"/>
    <w:rsid w:val="0014036D"/>
    <w:rsid w:val="00164B0F"/>
    <w:rsid w:val="00166248"/>
    <w:rsid w:val="00183637"/>
    <w:rsid w:val="001A17C4"/>
    <w:rsid w:val="001C5FF1"/>
    <w:rsid w:val="001D5485"/>
    <w:rsid w:val="001D65FA"/>
    <w:rsid w:val="001F439E"/>
    <w:rsid w:val="00206FA5"/>
    <w:rsid w:val="00231AA0"/>
    <w:rsid w:val="00232453"/>
    <w:rsid w:val="002446A9"/>
    <w:rsid w:val="0027466F"/>
    <w:rsid w:val="002A3B78"/>
    <w:rsid w:val="002B3A5A"/>
    <w:rsid w:val="002D4112"/>
    <w:rsid w:val="002D5197"/>
    <w:rsid w:val="002E0D92"/>
    <w:rsid w:val="00305B95"/>
    <w:rsid w:val="003648E3"/>
    <w:rsid w:val="00367FCC"/>
    <w:rsid w:val="00387880"/>
    <w:rsid w:val="00393100"/>
    <w:rsid w:val="003A5810"/>
    <w:rsid w:val="003B713E"/>
    <w:rsid w:val="003C2D82"/>
    <w:rsid w:val="003C7EC0"/>
    <w:rsid w:val="003D3302"/>
    <w:rsid w:val="00474772"/>
    <w:rsid w:val="0051127B"/>
    <w:rsid w:val="005261E2"/>
    <w:rsid w:val="00526D7C"/>
    <w:rsid w:val="00533331"/>
    <w:rsid w:val="00536386"/>
    <w:rsid w:val="0056185C"/>
    <w:rsid w:val="00570E45"/>
    <w:rsid w:val="005901D7"/>
    <w:rsid w:val="005B26F2"/>
    <w:rsid w:val="005F1151"/>
    <w:rsid w:val="005F77C6"/>
    <w:rsid w:val="006030E3"/>
    <w:rsid w:val="00626D7E"/>
    <w:rsid w:val="00634721"/>
    <w:rsid w:val="00637074"/>
    <w:rsid w:val="0065246D"/>
    <w:rsid w:val="0065448D"/>
    <w:rsid w:val="00670379"/>
    <w:rsid w:val="00675D28"/>
    <w:rsid w:val="00686BE2"/>
    <w:rsid w:val="00694DF5"/>
    <w:rsid w:val="006958B4"/>
    <w:rsid w:val="006A1F33"/>
    <w:rsid w:val="006B3CE2"/>
    <w:rsid w:val="006B6ACD"/>
    <w:rsid w:val="006F30C2"/>
    <w:rsid w:val="00721644"/>
    <w:rsid w:val="00736A60"/>
    <w:rsid w:val="00745433"/>
    <w:rsid w:val="00755378"/>
    <w:rsid w:val="00755F55"/>
    <w:rsid w:val="00770821"/>
    <w:rsid w:val="00785E95"/>
    <w:rsid w:val="00796562"/>
    <w:rsid w:val="007965DD"/>
    <w:rsid w:val="00796FF4"/>
    <w:rsid w:val="0079778C"/>
    <w:rsid w:val="007A21F1"/>
    <w:rsid w:val="007C3466"/>
    <w:rsid w:val="007C42B6"/>
    <w:rsid w:val="0081715B"/>
    <w:rsid w:val="008332C0"/>
    <w:rsid w:val="0085416C"/>
    <w:rsid w:val="00854BD8"/>
    <w:rsid w:val="00856384"/>
    <w:rsid w:val="00865027"/>
    <w:rsid w:val="00890C26"/>
    <w:rsid w:val="00893294"/>
    <w:rsid w:val="008B1D87"/>
    <w:rsid w:val="008C4348"/>
    <w:rsid w:val="0091102C"/>
    <w:rsid w:val="00944BD8"/>
    <w:rsid w:val="00971358"/>
    <w:rsid w:val="00971BBE"/>
    <w:rsid w:val="009A12C6"/>
    <w:rsid w:val="009A5861"/>
    <w:rsid w:val="009A5880"/>
    <w:rsid w:val="009B5D33"/>
    <w:rsid w:val="009D0247"/>
    <w:rsid w:val="009D40DD"/>
    <w:rsid w:val="009D4942"/>
    <w:rsid w:val="00A70FC1"/>
    <w:rsid w:val="00A7429A"/>
    <w:rsid w:val="00AA7A64"/>
    <w:rsid w:val="00AB491A"/>
    <w:rsid w:val="00AD3D63"/>
    <w:rsid w:val="00AE254D"/>
    <w:rsid w:val="00B25886"/>
    <w:rsid w:val="00B620C7"/>
    <w:rsid w:val="00B668F2"/>
    <w:rsid w:val="00B7405E"/>
    <w:rsid w:val="00B74FCC"/>
    <w:rsid w:val="00BA3A44"/>
    <w:rsid w:val="00BA54A0"/>
    <w:rsid w:val="00BC32B0"/>
    <w:rsid w:val="00BD3EBC"/>
    <w:rsid w:val="00BE3E89"/>
    <w:rsid w:val="00C35E0D"/>
    <w:rsid w:val="00C361D1"/>
    <w:rsid w:val="00C40337"/>
    <w:rsid w:val="00C458DC"/>
    <w:rsid w:val="00C47A6E"/>
    <w:rsid w:val="00C70DA6"/>
    <w:rsid w:val="00C8021A"/>
    <w:rsid w:val="00CA3B2C"/>
    <w:rsid w:val="00CA7316"/>
    <w:rsid w:val="00CB25E4"/>
    <w:rsid w:val="00CC17B5"/>
    <w:rsid w:val="00CF4A29"/>
    <w:rsid w:val="00D10657"/>
    <w:rsid w:val="00D13267"/>
    <w:rsid w:val="00D14A6F"/>
    <w:rsid w:val="00D91310"/>
    <w:rsid w:val="00D96774"/>
    <w:rsid w:val="00DA5169"/>
    <w:rsid w:val="00DE4586"/>
    <w:rsid w:val="00DF16F6"/>
    <w:rsid w:val="00E37446"/>
    <w:rsid w:val="00E74592"/>
    <w:rsid w:val="00E8132D"/>
    <w:rsid w:val="00EA2EBC"/>
    <w:rsid w:val="00F03EC9"/>
    <w:rsid w:val="00F23F95"/>
    <w:rsid w:val="00F2450F"/>
    <w:rsid w:val="00F25585"/>
    <w:rsid w:val="00F26BA6"/>
    <w:rsid w:val="00F53AA2"/>
    <w:rsid w:val="00FB584E"/>
    <w:rsid w:val="00FD2CB9"/>
    <w:rsid w:val="00FD7EC9"/>
    <w:rsid w:val="00FE2DD7"/>
    <w:rsid w:val="00FE4118"/>
    <w:rsid w:val="00FE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D87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7454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061E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74543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vigationpage">
    <w:name w:val="navigation_page"/>
    <w:rsid w:val="00393100"/>
  </w:style>
  <w:style w:type="character" w:styleId="Hipercze">
    <w:name w:val="Hyperlink"/>
    <w:uiPriority w:val="99"/>
    <w:semiHidden/>
    <w:unhideWhenUsed/>
    <w:rsid w:val="00971BB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0061E6"/>
    <w:rPr>
      <w:rFonts w:ascii="Cambria" w:eastAsia="Times New Roman" w:hAnsi="Cambria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7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onatex.pl/pl/catalog/sku-1080501" TargetMode="External"/><Relationship Id="rId18" Type="http://schemas.openxmlformats.org/officeDocument/2006/relationships/hyperlink" Target="http://www.zestawychemiczne.pl/okulary-ochronne-biale.html" TargetMode="External"/><Relationship Id="rId26" Type="http://schemas.openxmlformats.org/officeDocument/2006/relationships/hyperlink" Target="http://www.zestawychemiczne.pl/szczotka-do-kolb-stozkowych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onatex.pl/pl/catalog/sku-1080501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conatex.pl/pl/catalog/wyposazenie/materialy_eksploatacyjne_ze_szkla_tworzywa_sztucznego/szkielka_zegarkowe_szkielka_nakrywkowe/krystalizatory/product-krystalizator_boro_3_3_300_ml/sku-2006562" TargetMode="External"/><Relationship Id="rId17" Type="http://schemas.openxmlformats.org/officeDocument/2006/relationships/hyperlink" Target="http://www.zestawychemiczne.pl/kwasy-i-zasady-chemiczne-domino.html" TargetMode="External"/><Relationship Id="rId25" Type="http://schemas.openxmlformats.org/officeDocument/2006/relationships/hyperlink" Target="https://www.conatex.pl/pl/catalog/sku-1113175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zestawychemiczne.pl/atom-i-czasteczka-chemiczne-domino.html" TargetMode="External"/><Relationship Id="rId20" Type="http://schemas.openxmlformats.org/officeDocument/2006/relationships/hyperlink" Target="https://www.conatex.pl/pl/catalog/wyposazenie/materialy_eksploatacyjne_ze_szkla_tworzywa_sztucznego/szkielka_zegarkowe_szkielka_nakrywkowe/krystalizatory/product-krystalizator_boro_3_3_300_ml/sku-2006562" TargetMode="External"/><Relationship Id="rId29" Type="http://schemas.openxmlformats.org/officeDocument/2006/relationships/hyperlink" Target="http://www.zestawychemiczne.pl/szczotka-do-mycia-zlewek-srednia-prosta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klep-chemland.pl/pl/szklo-laboratoryjne/szklo-podstawowe/krystalizatory-z-wylewem/krystalizator-z-wylewem-00060ml-060x040-chemland.html" TargetMode="External"/><Relationship Id="rId24" Type="http://schemas.openxmlformats.org/officeDocument/2006/relationships/hyperlink" Target="https://www.conatex.pl/pl/catalog/sku-1113176" TargetMode="External"/><Relationship Id="rId32" Type="http://schemas.openxmlformats.org/officeDocument/2006/relationships/hyperlink" Target="https://sklep.educarium.pl/sprezynka-slinky-metalowa,3,273230,2823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estawychemiczne.pl/kolba-stozkowa-erlenmeyera-z-szeroka-szyja-200ml.html" TargetMode="External"/><Relationship Id="rId23" Type="http://schemas.openxmlformats.org/officeDocument/2006/relationships/hyperlink" Target="https://www.conatex.pl/pl/catalog/sku-2013327" TargetMode="External"/><Relationship Id="rId28" Type="http://schemas.openxmlformats.org/officeDocument/2006/relationships/hyperlink" Target="http://www.zestawychemiczne.pl/szczotka-do-kolb-srednia.html" TargetMode="External"/><Relationship Id="rId10" Type="http://schemas.openxmlformats.org/officeDocument/2006/relationships/hyperlink" Target="http://www.zestawychemiczne.pl/okulary-ochronne-biale.html" TargetMode="External"/><Relationship Id="rId19" Type="http://schemas.openxmlformats.org/officeDocument/2006/relationships/hyperlink" Target="https://www.conatex.pl/pl/catalog/wyposazenie/materialy_eksploatacyjne_ze_szkla_tworzywa_sztucznego/szkielka_zegarkowe_szkielka_nakrywkowe/krystalizatory/product-krystalizator_boro_3_3_900_ml/sku-2006561" TargetMode="External"/><Relationship Id="rId31" Type="http://schemas.openxmlformats.org/officeDocument/2006/relationships/hyperlink" Target="http://www.zestawychemiczne.pl/kolba-stozkowa-erlenmeyera-z-szeroka-szyja-200ml.html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zestawychemiczne.pl/rozdzielacz-gruszkowy-z-korkiem-i-kranem-teflonowym-250-ml.html" TargetMode="External"/><Relationship Id="rId22" Type="http://schemas.openxmlformats.org/officeDocument/2006/relationships/hyperlink" Target="http://www.zestawychemiczne.pl/szczotka-do-cylindrow-500-ml.html" TargetMode="External"/><Relationship Id="rId27" Type="http://schemas.openxmlformats.org/officeDocument/2006/relationships/hyperlink" Target="http://www.zestawychemiczne.pl/szczotka-do-mycia-lejkow.html" TargetMode="External"/><Relationship Id="rId30" Type="http://schemas.openxmlformats.org/officeDocument/2006/relationships/hyperlink" Target="http://www.zestawychemiczne.pl/rozdzielacz-gruszkowy-z-korkiem-i-kranem-teflonowym-250-ml.html" TargetMode="Externa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4A8E2-98BB-4313-A57F-0E6AF372F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7</Pages>
  <Words>2607</Words>
  <Characters>15643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kamieniorza</cp:lastModifiedBy>
  <cp:revision>72</cp:revision>
  <cp:lastPrinted>2017-09-09T12:33:00Z</cp:lastPrinted>
  <dcterms:created xsi:type="dcterms:W3CDTF">2017-09-08T14:38:00Z</dcterms:created>
  <dcterms:modified xsi:type="dcterms:W3CDTF">2019-05-21T08:27:00Z</dcterms:modified>
</cp:coreProperties>
</file>