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5777" w:rsidRPr="006807E3" w:rsidRDefault="00495777" w:rsidP="006807E3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E3">
        <w:rPr>
          <w:rFonts w:ascii="Times New Roman" w:hAnsi="Times New Roman" w:cs="Times New Roman"/>
          <w:b/>
          <w:sz w:val="24"/>
          <w:szCs w:val="24"/>
        </w:rPr>
        <w:t>Banie: Dostawa pojemników do selektywnej zbiórki odpadów.</w:t>
      </w:r>
    </w:p>
    <w:p w:rsidR="00495777" w:rsidRPr="006807E3" w:rsidRDefault="00495777" w:rsidP="006807E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sz w:val="24"/>
          <w:szCs w:val="24"/>
        </w:rPr>
        <w:t>OGŁOSZENIE O UDZIELENIU ZAMÓWIENIA - Dostawy</w:t>
      </w:r>
    </w:p>
    <w:p w:rsidR="00495777" w:rsidRPr="006807E3" w:rsidRDefault="00495777" w:rsidP="006807E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sz w:val="24"/>
          <w:szCs w:val="24"/>
        </w:rPr>
        <w:t>Zamieszczanie ogłoszenia: obowiązkowe.</w:t>
      </w:r>
    </w:p>
    <w:p w:rsidR="00495777" w:rsidRPr="006807E3" w:rsidRDefault="00495777" w:rsidP="006807E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sz w:val="24"/>
          <w:szCs w:val="24"/>
        </w:rPr>
        <w:t>Ogłoszenie dotyczy: zamówienia publicznego.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sz w:val="24"/>
          <w:szCs w:val="24"/>
        </w:rPr>
        <w:t>Czy zamówienie było przedmiotem ogłoszenia w Biuletynie Zamówień Publicznych: tak, numer ogłoszenia w BZP: 397536 - 2012r.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sz w:val="24"/>
          <w:szCs w:val="24"/>
        </w:rPr>
        <w:t>Czy w Biuletynie Zamówień Publicznych zostało zamieszczone ogłoszenie o zmianie ogłoszenia: nie.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7E3">
        <w:rPr>
          <w:rFonts w:ascii="Times New Roman" w:hAnsi="Times New Roman" w:cs="Times New Roman"/>
          <w:b/>
          <w:sz w:val="24"/>
          <w:szCs w:val="24"/>
        </w:rPr>
        <w:t>SEKCJA I: ZAMAWIAJĄCY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b/>
          <w:sz w:val="24"/>
          <w:szCs w:val="24"/>
        </w:rPr>
        <w:t>I. 1) NAZWA I ADRES</w:t>
      </w:r>
      <w:r w:rsidRPr="006807E3">
        <w:rPr>
          <w:rFonts w:ascii="Times New Roman" w:hAnsi="Times New Roman" w:cs="Times New Roman"/>
          <w:sz w:val="24"/>
          <w:szCs w:val="24"/>
        </w:rPr>
        <w:t>: Gmina Banie, ul. Skośna 6, 74-110 Banie, woj. zachodniopomorskie, tel. 091 4166381, faks 091 4166353.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b/>
          <w:sz w:val="24"/>
          <w:szCs w:val="24"/>
        </w:rPr>
        <w:t>I. 2) RODZAJ ZAMAWIAJĄCEGO</w:t>
      </w:r>
      <w:r w:rsidRPr="006807E3">
        <w:rPr>
          <w:rFonts w:ascii="Times New Roman" w:hAnsi="Times New Roman" w:cs="Times New Roman"/>
          <w:sz w:val="24"/>
          <w:szCs w:val="24"/>
        </w:rPr>
        <w:t>: Administracja samorządowa.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7E3">
        <w:rPr>
          <w:rFonts w:ascii="Times New Roman" w:hAnsi="Times New Roman" w:cs="Times New Roman"/>
          <w:b/>
          <w:sz w:val="24"/>
          <w:szCs w:val="24"/>
        </w:rPr>
        <w:t>SEKCJA II: PRZEDMIOT ZAMÓWIENIA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sz w:val="24"/>
          <w:szCs w:val="24"/>
        </w:rPr>
        <w:t>II.1) Nazwa nadana zamówieniu przez zamawiającego: Dostawa pojemników do selektywnej zbiórki odpadów..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sz w:val="24"/>
          <w:szCs w:val="24"/>
        </w:rPr>
        <w:t>II.2) Rodzaj zamówienia: Dostawy.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sz w:val="24"/>
          <w:szCs w:val="24"/>
        </w:rPr>
        <w:t xml:space="preserve">II.3) Określenie przedmiotu zamówienia: Określenie przedmiotu oraz wielkości lub zakresu zamówienia: A. Pojemnik o pojemności 2,5 m3 do selektywnej zbiórki tworzyw sztucznych plastiku w ilości 36 szt., wykonany z profili stalowych ocynkowanych, obudowane siatką ocynkowaną, wykonany zgodnie z normą PN-EN 13071 malowany farba proszkową w kolorze żółtym RAL 1018 . Pojemniki muszą być fabrycznie nowe, rok produkcji: 2012). Pojemniki muszą być wykonane z materiału o dużej odporności na: uszkodzenia mechaniczne, działanie promieni UV, chemikalia, niskie i wysokie temperatury. Pojemniki winny być wyposażone w otwór wrzutowy wielkością i kształtem dostosowany do zbieranego surowca, tzn. jeden otwór okrągły o średnicy minimum 180 mm. Otwór wrzutowy winien znajdować się w górnej części pojemnika. Każdy pojemnik opatrzony musi być w trwałe napisy informujące o rodzaju składowanego w nim materiału PLASTIK oraz informujące o nazwie właściciela GMINA BANIE wykonane niezmywalną technologią na czołowej ścianie pojemnika. Pojemniki muszą być przystosowane do opróżniania, przy pomocy dźwigu HDS - z dennym systemem opróżniania bez potrzeby wykonywania dodatkowych ręcznych prac. B. Pojemnik o pojemności 1,5 m3 do selektywnej zbiórki szkła w ilości 36 szt., typu dzwon-igloo, wykonany zgodnie z normą PN-EN 13071. Pojemniki muszą być fabrycznie nowe, rok produkcji: 2012. Pojemniki mają być wykonane z laminatów poliestrowych wzmacnianych włóknem szklanym w kolorze zielonym RAL 6018 . Pojemniki muszą być wykonane z materiału o dużej odporności na: uszkodzenia mechaniczne, działanie promieni UV, chemikalia, niskie i wysokie temperatury. Pojemniki winny być wyposażone w otwór wrzutowy wielkością i kształtem dostosowany do zbieranego surowca, tzn. jeden otwór okrągły o średnicy minimum 180 mm. Otwór do wrzucania odpadów musi być zabezpieczony fartuchem gumowym przed wlewaniem się wody deszczowej do wnętrza pojemników. Otwór </w:t>
      </w:r>
      <w:r w:rsidRPr="006807E3">
        <w:rPr>
          <w:rFonts w:ascii="Times New Roman" w:hAnsi="Times New Roman" w:cs="Times New Roman"/>
          <w:sz w:val="24"/>
          <w:szCs w:val="24"/>
        </w:rPr>
        <w:lastRenderedPageBreak/>
        <w:t>wrzutowy winien znajdować się w górnej części pojemnika. Każdy pojemnik opatrzony musi być w trwałe napisy informujące o rodzaju składowanego w nim materiału SZKŁO oraz informujące o nazwie właściciela GMINA BANIE wykonane niezmywalną technologią. Pojemniki muszą być przystosowane do opróżniania, przy pomocy dźwigu HDS - z dennym systemem opróżniania bez potrzeby wykonywania dodatkowych ręcznych prac. Wszystkie elementy stalowe w pojemnikach nie osłonięte laminatem muszą być zabezpieczone przed korozją przez ocynkowanie. C. Pojemnik o pojemności 120 l do selektywnej zbiórki odpadów BIO w ilości 48 szt. wykonany z materiału HDPE - polietylen wysokiej gęstości, wykonany zgodnie z normą EN 840-1. Pojemniki muszą być wykonane z materiału o dużej odporności na: uszkodzenia mechaniczne, działanie promieni UV, chemikalia, niskie i wysokie temperatury w kolorze brązowym z kółkami fi 200 mm. Każdy pojemnik opatrzony musi być w trwałe napisy informujące o rodzaju składowanego w nim materiału ODPADY BIO oraz informujące o nazwie właściciela GMINA BANIE wykonane niezmywalną technologią..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sz w:val="24"/>
          <w:szCs w:val="24"/>
        </w:rPr>
        <w:t>II.4) Wspólny Słownik Zamówień (CPV): 34.92.84.80-6.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7E3">
        <w:rPr>
          <w:rFonts w:ascii="Times New Roman" w:hAnsi="Times New Roman" w:cs="Times New Roman"/>
          <w:b/>
          <w:sz w:val="24"/>
          <w:szCs w:val="24"/>
        </w:rPr>
        <w:t>SEKCJA III: PROCEDURA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b/>
          <w:sz w:val="24"/>
          <w:szCs w:val="24"/>
        </w:rPr>
        <w:t>III.1) TRYB UDZIELENIA ZAMÓWIENIA</w:t>
      </w:r>
      <w:r w:rsidRPr="006807E3">
        <w:rPr>
          <w:rFonts w:ascii="Times New Roman" w:hAnsi="Times New Roman" w:cs="Times New Roman"/>
          <w:sz w:val="24"/>
          <w:szCs w:val="24"/>
        </w:rPr>
        <w:t>: Przetarg nieograniczony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7E3">
        <w:rPr>
          <w:rFonts w:ascii="Times New Roman" w:hAnsi="Times New Roman" w:cs="Times New Roman"/>
          <w:b/>
          <w:sz w:val="24"/>
          <w:szCs w:val="24"/>
        </w:rPr>
        <w:t>III.2) INFORMACJE ADMINISTRACYJNE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sz w:val="24"/>
          <w:szCs w:val="24"/>
        </w:rPr>
        <w:t xml:space="preserve">    Zamówienie dotyczy projektu/programu finansowanego ze środków Unii Europejskiej: tak, projekt/program: : Projekt realizowany w ramach Regionalnego Programu Operacyjnego Województwa Zachodniopomorskiego nalata 2007-2013..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7E3">
        <w:rPr>
          <w:rFonts w:ascii="Times New Roman" w:hAnsi="Times New Roman" w:cs="Times New Roman"/>
          <w:b/>
          <w:sz w:val="24"/>
          <w:szCs w:val="24"/>
        </w:rPr>
        <w:t>SEKCJA IV: UDZIELENIE ZAMÓWIENIA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b/>
          <w:sz w:val="24"/>
          <w:szCs w:val="24"/>
        </w:rPr>
        <w:t>IV.1) DATA UDZIELENIA ZAMÓWIENIA</w:t>
      </w:r>
      <w:r w:rsidRPr="006807E3">
        <w:rPr>
          <w:rFonts w:ascii="Times New Roman" w:hAnsi="Times New Roman" w:cs="Times New Roman"/>
          <w:sz w:val="24"/>
          <w:szCs w:val="24"/>
        </w:rPr>
        <w:t>: 02.11.2012.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b/>
          <w:sz w:val="24"/>
          <w:szCs w:val="24"/>
        </w:rPr>
        <w:t>IV.2) LICZBA OTRZYMANYCH OFERT</w:t>
      </w:r>
      <w:r w:rsidRPr="006807E3">
        <w:rPr>
          <w:rFonts w:ascii="Times New Roman" w:hAnsi="Times New Roman" w:cs="Times New Roman"/>
          <w:sz w:val="24"/>
          <w:szCs w:val="24"/>
        </w:rPr>
        <w:t>: 3.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b/>
          <w:sz w:val="24"/>
          <w:szCs w:val="24"/>
        </w:rPr>
        <w:t>IV.3) LICZBA ODRZUCONYCH OFERT</w:t>
      </w:r>
      <w:r w:rsidRPr="006807E3">
        <w:rPr>
          <w:rFonts w:ascii="Times New Roman" w:hAnsi="Times New Roman" w:cs="Times New Roman"/>
          <w:sz w:val="24"/>
          <w:szCs w:val="24"/>
        </w:rPr>
        <w:t>: 0.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7E3">
        <w:rPr>
          <w:rFonts w:ascii="Times New Roman" w:hAnsi="Times New Roman" w:cs="Times New Roman"/>
          <w:b/>
          <w:sz w:val="24"/>
          <w:szCs w:val="24"/>
        </w:rPr>
        <w:t>IV.4) NAZWA I ADRES WYKONAWCY, KTÓREMU UDZIELONO ZAMÓWIENIA: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sz w:val="24"/>
          <w:szCs w:val="24"/>
        </w:rPr>
        <w:t xml:space="preserve">    4M Sp. j. Marzanna </w:t>
      </w:r>
      <w:proofErr w:type="spellStart"/>
      <w:r w:rsidRPr="006807E3">
        <w:rPr>
          <w:rFonts w:ascii="Times New Roman" w:hAnsi="Times New Roman" w:cs="Times New Roman"/>
          <w:sz w:val="24"/>
          <w:szCs w:val="24"/>
        </w:rPr>
        <w:t>Zięciak</w:t>
      </w:r>
      <w:proofErr w:type="spellEnd"/>
      <w:r w:rsidRPr="006807E3">
        <w:rPr>
          <w:rFonts w:ascii="Times New Roman" w:hAnsi="Times New Roman" w:cs="Times New Roman"/>
          <w:sz w:val="24"/>
          <w:szCs w:val="24"/>
        </w:rPr>
        <w:t xml:space="preserve">, Piotr Gałęski, Robert </w:t>
      </w:r>
      <w:proofErr w:type="spellStart"/>
      <w:r w:rsidRPr="006807E3">
        <w:rPr>
          <w:rFonts w:ascii="Times New Roman" w:hAnsi="Times New Roman" w:cs="Times New Roman"/>
          <w:sz w:val="24"/>
          <w:szCs w:val="24"/>
        </w:rPr>
        <w:t>Rabęda</w:t>
      </w:r>
      <w:proofErr w:type="spellEnd"/>
      <w:r w:rsidRPr="006807E3">
        <w:rPr>
          <w:rFonts w:ascii="Times New Roman" w:hAnsi="Times New Roman" w:cs="Times New Roman"/>
          <w:sz w:val="24"/>
          <w:szCs w:val="24"/>
        </w:rPr>
        <w:t>, ul. Gubińska 16,, 66-600 Krosno Odrzańskie, kraj/woj. lubuskie.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sz w:val="24"/>
          <w:szCs w:val="24"/>
        </w:rPr>
        <w:t>IV.5) Szacunkowa wartość zamówienia (bez VAT): 96976,00 PLN.</w:t>
      </w:r>
    </w:p>
    <w:p w:rsidR="009943ED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7E3">
        <w:rPr>
          <w:rFonts w:ascii="Times New Roman" w:hAnsi="Times New Roman" w:cs="Times New Roman"/>
          <w:b/>
          <w:sz w:val="24"/>
          <w:szCs w:val="24"/>
        </w:rPr>
        <w:t>IV.6) INFORMACJA O CENIE WYBRANEJ OFERTY ORAZ O OFERTACH Z NAJNIŻSZĄ I NAJWYŻSZĄ CENĄ</w:t>
      </w:r>
    </w:p>
    <w:p w:rsidR="00495777" w:rsidRPr="009943ED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7E3">
        <w:rPr>
          <w:rFonts w:ascii="Times New Roman" w:hAnsi="Times New Roman" w:cs="Times New Roman"/>
          <w:sz w:val="24"/>
          <w:szCs w:val="24"/>
        </w:rPr>
        <w:t xml:space="preserve">  </w:t>
      </w:r>
      <w:r w:rsidR="006807E3">
        <w:rPr>
          <w:rFonts w:ascii="Times New Roman" w:hAnsi="Times New Roman" w:cs="Times New Roman"/>
          <w:sz w:val="24"/>
          <w:szCs w:val="24"/>
        </w:rPr>
        <w:t xml:space="preserve">  Cena wybranej oferty: 76515,8</w:t>
      </w:r>
    </w:p>
    <w:p w:rsidR="00495777" w:rsidRPr="006807E3" w:rsidRDefault="00495777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3">
        <w:rPr>
          <w:rFonts w:ascii="Times New Roman" w:hAnsi="Times New Roman" w:cs="Times New Roman"/>
          <w:sz w:val="24"/>
          <w:szCs w:val="24"/>
        </w:rPr>
        <w:t xml:space="preserve">    Oferta z najniższą ceną: 76515,84 / Oferta z najwyższą ceną: 89386,56</w:t>
      </w:r>
    </w:p>
    <w:p w:rsidR="00495777" w:rsidRDefault="009943ED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WÓJT GMINY</w:t>
      </w:r>
    </w:p>
    <w:p w:rsidR="009943ED" w:rsidRDefault="009943ED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724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Teresa Sadowska</w:t>
      </w:r>
    </w:p>
    <w:p w:rsidR="009943ED" w:rsidRDefault="009943ED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ED" w:rsidRPr="006807E3" w:rsidRDefault="009943ED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1DC" w:rsidRPr="006807E3" w:rsidRDefault="00C311DC" w:rsidP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7E3" w:rsidRPr="006807E3" w:rsidRDefault="006807E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07E3" w:rsidRPr="006807E3" w:rsidSect="009943ED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1F"/>
    <w:rsid w:val="00157F1F"/>
    <w:rsid w:val="00495777"/>
    <w:rsid w:val="006807E3"/>
    <w:rsid w:val="00972459"/>
    <w:rsid w:val="009943ED"/>
    <w:rsid w:val="00A66BD5"/>
    <w:rsid w:val="00C3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Gurdała</dc:creator>
  <cp:lastModifiedBy>Józef Gurdała</cp:lastModifiedBy>
  <cp:revision>2</cp:revision>
  <cp:lastPrinted>2012-11-14T10:15:00Z</cp:lastPrinted>
  <dcterms:created xsi:type="dcterms:W3CDTF">2012-11-14T10:20:00Z</dcterms:created>
  <dcterms:modified xsi:type="dcterms:W3CDTF">2012-11-14T10:20:00Z</dcterms:modified>
</cp:coreProperties>
</file>