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50D31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50D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0D31">
        <w:rPr>
          <w:rFonts w:ascii="Times New Roman" w:hAnsi="Times New Roman"/>
          <w:color w:val="000000"/>
          <w:sz w:val="20"/>
          <w:szCs w:val="20"/>
        </w:rPr>
        <w:t>………………………………………..</w:t>
      </w: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50D31">
        <w:rPr>
          <w:rFonts w:ascii="Times New Roman" w:hAnsi="Times New Roman"/>
          <w:color w:val="000000"/>
          <w:sz w:val="20"/>
          <w:szCs w:val="20"/>
        </w:rPr>
        <w:t>Pieczęć Wykonawcy</w:t>
      </w:r>
    </w:p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05B95" w:rsidRDefault="00305B95" w:rsidP="00305B9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FORMULARZ </w:t>
      </w:r>
      <w:r w:rsidRPr="00550D31">
        <w:rPr>
          <w:rFonts w:ascii="Times New Roman" w:hAnsi="Times New Roman"/>
          <w:b/>
          <w:color w:val="000000"/>
          <w:sz w:val="28"/>
          <w:szCs w:val="28"/>
        </w:rPr>
        <w:t>OFERT</w:t>
      </w:r>
      <w:r>
        <w:rPr>
          <w:rFonts w:ascii="Times New Roman" w:hAnsi="Times New Roman"/>
          <w:b/>
          <w:color w:val="000000"/>
          <w:sz w:val="28"/>
          <w:szCs w:val="28"/>
        </w:rPr>
        <w:t>OWY</w:t>
      </w:r>
    </w:p>
    <w:p w:rsidR="00305B95" w:rsidRPr="00C458DC" w:rsidRDefault="00305B95" w:rsidP="00305B95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C458DC">
        <w:rPr>
          <w:rFonts w:ascii="Times New Roman" w:hAnsi="Times New Roman"/>
          <w:b/>
          <w:color w:val="000000"/>
          <w:sz w:val="21"/>
          <w:szCs w:val="21"/>
        </w:rPr>
        <w:t xml:space="preserve">do zapytania ofertowego na </w:t>
      </w:r>
      <w:r w:rsidR="00CC17B5" w:rsidRPr="00CC17B5">
        <w:rPr>
          <w:rFonts w:ascii="Times New Roman" w:hAnsi="Times New Roman"/>
          <w:b/>
          <w:bCs/>
          <w:color w:val="000000"/>
          <w:sz w:val="21"/>
          <w:szCs w:val="21"/>
        </w:rPr>
        <w:t xml:space="preserve">zakup i dostawę pomocy dydaktycznych i sprzętu – doposażenie pracowni </w:t>
      </w:r>
      <w:r w:rsidR="00CC17B5" w:rsidRPr="00CC17B5">
        <w:rPr>
          <w:rFonts w:ascii="Times New Roman" w:hAnsi="Times New Roman"/>
          <w:b/>
          <w:sz w:val="21"/>
          <w:szCs w:val="21"/>
        </w:rPr>
        <w:t>matematycznej i przyrodniczej w Szkole Podstawowej w Baniach</w:t>
      </w:r>
      <w:r w:rsidR="00CC17B5" w:rsidRPr="00C458DC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458DC">
        <w:rPr>
          <w:rFonts w:ascii="Times New Roman" w:hAnsi="Times New Roman"/>
          <w:color w:val="000000"/>
          <w:sz w:val="21"/>
          <w:szCs w:val="21"/>
        </w:rPr>
        <w:t>na potrzeby projektu pn. „</w:t>
      </w:r>
      <w:r w:rsidRPr="00C458DC">
        <w:rPr>
          <w:rFonts w:ascii="Times New Roman" w:hAnsi="Times New Roman"/>
          <w:sz w:val="21"/>
          <w:szCs w:val="21"/>
        </w:rPr>
        <w:t>Upowszechnianie wiedzy i edukacji szkolnej w szkołach podstawowych i gimnazjum na terenie Gminy Banie na rzecz rozwoju gospodarczego Kontraktu Samorządowego Pyrzyce+”.</w:t>
      </w:r>
    </w:p>
    <w:tbl>
      <w:tblPr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538"/>
      </w:tblGrid>
      <w:tr w:rsidR="00305B95" w:rsidRPr="00550D31" w:rsidTr="00305B95">
        <w:tc>
          <w:tcPr>
            <w:tcW w:w="9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05B95" w:rsidRPr="00726874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6874">
              <w:rPr>
                <w:rFonts w:ascii="Times New Roman" w:hAnsi="Times New Roman"/>
                <w:b/>
                <w:color w:val="000000"/>
              </w:rPr>
              <w:t>Zamawiający:</w:t>
            </w:r>
          </w:p>
          <w:p w:rsidR="00305B95" w:rsidRDefault="00305B95" w:rsidP="00305B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Banie</w:t>
            </w:r>
          </w:p>
          <w:p w:rsidR="00305B95" w:rsidRDefault="00305B95" w:rsidP="00305B9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ul. Skośna 6</w:t>
            </w:r>
          </w:p>
          <w:p w:rsidR="00305B95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74-110 Banie</w:t>
            </w:r>
          </w:p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726874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26874">
              <w:rPr>
                <w:rFonts w:ascii="Times New Roman" w:hAnsi="Times New Roman"/>
                <w:b/>
                <w:color w:val="000000"/>
              </w:rPr>
              <w:t>Wykonawca (nazwa):</w:t>
            </w:r>
          </w:p>
          <w:p w:rsidR="00305B95" w:rsidRPr="00726874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95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95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 nazwisko osoby do kontaktu: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telefonu/ Nr fax: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Adres e-mail: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KRS: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95" w:rsidRPr="00550D31" w:rsidTr="00305B95"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2E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NIP:</w:t>
            </w:r>
          </w:p>
          <w:p w:rsidR="00305B95" w:rsidRPr="001F2E9E" w:rsidRDefault="00305B95" w:rsidP="00305B95">
            <w:pPr>
              <w:keepNext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5B95" w:rsidRPr="00550D31" w:rsidRDefault="00305B95" w:rsidP="00305B9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B95" w:rsidRPr="00550D31" w:rsidRDefault="00305B95" w:rsidP="00305B95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5B95" w:rsidRPr="00550D31" w:rsidRDefault="00305B95" w:rsidP="00305B95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305B95" w:rsidRPr="00550D31" w:rsidSect="00305B95">
          <w:headerReference w:type="default" r:id="rId8"/>
          <w:pgSz w:w="11906" w:h="16838"/>
          <w:pgMar w:top="1417" w:right="1417" w:bottom="1417" w:left="1417" w:header="56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289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851"/>
        <w:gridCol w:w="1559"/>
        <w:gridCol w:w="1418"/>
      </w:tblGrid>
      <w:tr w:rsidR="00474772" w:rsidRPr="00550D31" w:rsidTr="006F30C2">
        <w:trPr>
          <w:trHeight w:val="145"/>
        </w:trPr>
        <w:tc>
          <w:tcPr>
            <w:tcW w:w="10315" w:type="dxa"/>
            <w:gridSpan w:val="5"/>
          </w:tcPr>
          <w:p w:rsidR="00474772" w:rsidRPr="00746D22" w:rsidRDefault="0027466F" w:rsidP="00305B95">
            <w:pPr>
              <w:pStyle w:val="Bezodstpw"/>
              <w:jc w:val="center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SZKOŁA PODSTAWOWA W BANIACH</w:t>
            </w:r>
          </w:p>
        </w:tc>
      </w:tr>
      <w:tr w:rsidR="00474772" w:rsidRPr="00550D31" w:rsidTr="006F30C2">
        <w:trPr>
          <w:trHeight w:val="145"/>
        </w:trPr>
        <w:tc>
          <w:tcPr>
            <w:tcW w:w="10315" w:type="dxa"/>
            <w:gridSpan w:val="5"/>
          </w:tcPr>
          <w:p w:rsidR="00474772" w:rsidRPr="00746D22" w:rsidRDefault="0027466F" w:rsidP="00305B95">
            <w:pPr>
              <w:pStyle w:val="Bezodstpw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t>Doposażenie pracowni matematycznej</w:t>
            </w:r>
          </w:p>
        </w:tc>
      </w:tr>
      <w:tr w:rsidR="00474772" w:rsidRPr="00550D31" w:rsidTr="0027466F">
        <w:trPr>
          <w:trHeight w:val="145"/>
        </w:trPr>
        <w:tc>
          <w:tcPr>
            <w:tcW w:w="534" w:type="dxa"/>
            <w:shd w:val="clear" w:color="auto" w:fill="auto"/>
          </w:tcPr>
          <w:p w:rsidR="00474772" w:rsidRPr="00746D22" w:rsidRDefault="00474772" w:rsidP="00305B95">
            <w:pPr>
              <w:pStyle w:val="Bezodstpw"/>
              <w:jc w:val="center"/>
              <w:rPr>
                <w:rStyle w:val="Pogrubienie"/>
                <w:rFonts w:ascii="Times New Roman" w:hAnsi="Times New Roman"/>
                <w:color w:val="000000"/>
                <w:sz w:val="20"/>
                <w:szCs w:val="20"/>
              </w:rPr>
            </w:pPr>
            <w:r w:rsidRPr="00746D22">
              <w:rPr>
                <w:rStyle w:val="Pogrubienie"/>
                <w:rFonts w:ascii="Times New Roman" w:hAnsi="Times New Roman"/>
                <w:color w:val="000000"/>
                <w:sz w:val="20"/>
                <w:szCs w:val="20"/>
              </w:rPr>
              <w:t>Lp</w:t>
            </w:r>
            <w:r>
              <w:rPr>
                <w:rStyle w:val="Pogrubienie"/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74772" w:rsidRPr="00746D22" w:rsidRDefault="00474772" w:rsidP="00305B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746D22">
              <w:rPr>
                <w:rFonts w:ascii="Times New Roman" w:hAnsi="Times New Roman"/>
                <w:b/>
                <w:sz w:val="20"/>
                <w:szCs w:val="20"/>
              </w:rPr>
              <w:t>azwa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opis</w:t>
            </w:r>
            <w:r w:rsidRPr="00746D22">
              <w:rPr>
                <w:rFonts w:ascii="Times New Roman" w:hAnsi="Times New Roman"/>
                <w:b/>
                <w:sz w:val="20"/>
                <w:szCs w:val="20"/>
              </w:rPr>
              <w:t xml:space="preserve"> przedmiotu zamówienia</w:t>
            </w:r>
          </w:p>
        </w:tc>
        <w:tc>
          <w:tcPr>
            <w:tcW w:w="851" w:type="dxa"/>
          </w:tcPr>
          <w:p w:rsidR="00474772" w:rsidRPr="00746D22" w:rsidRDefault="00474772" w:rsidP="00305B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22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559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22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</w:p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jedn.</w:t>
            </w:r>
          </w:p>
          <w:p w:rsidR="00474772" w:rsidRPr="00746D22" w:rsidRDefault="00474772" w:rsidP="00305B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  <w:p w:rsidR="00474772" w:rsidRPr="00746D22" w:rsidRDefault="00474772" w:rsidP="00305B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22">
              <w:rPr>
                <w:rFonts w:ascii="Times New Roman" w:hAnsi="Times New Roman"/>
                <w:b/>
                <w:sz w:val="20"/>
                <w:szCs w:val="20"/>
              </w:rPr>
              <w:t>[zł]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/szt.</w:t>
            </w:r>
          </w:p>
        </w:tc>
        <w:tc>
          <w:tcPr>
            <w:tcW w:w="1418" w:type="dxa"/>
          </w:tcPr>
          <w:p w:rsidR="00474772" w:rsidRPr="00746D22" w:rsidRDefault="00474772" w:rsidP="00305B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  <w:r w:rsidRPr="00746D22">
              <w:rPr>
                <w:rFonts w:ascii="Times New Roman" w:hAnsi="Times New Roman"/>
                <w:b/>
                <w:sz w:val="20"/>
                <w:szCs w:val="20"/>
              </w:rPr>
              <w:t xml:space="preserve"> brutto</w:t>
            </w:r>
          </w:p>
          <w:p w:rsidR="00474772" w:rsidRPr="00746D22" w:rsidRDefault="00474772" w:rsidP="00305B9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22">
              <w:rPr>
                <w:rFonts w:ascii="Times New Roman" w:hAnsi="Times New Roman"/>
                <w:b/>
                <w:sz w:val="20"/>
                <w:szCs w:val="20"/>
              </w:rPr>
              <w:t>[zł]</w:t>
            </w:r>
          </w:p>
        </w:tc>
      </w:tr>
      <w:tr w:rsidR="00474772" w:rsidRPr="00550D31" w:rsidTr="0027466F">
        <w:trPr>
          <w:trHeight w:val="145"/>
        </w:trPr>
        <w:tc>
          <w:tcPr>
            <w:tcW w:w="534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Zestaw do budowy brył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Zometool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Basic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Kid</w:t>
            </w:r>
            <w:proofErr w:type="spellEnd"/>
            <w:r w:rsidR="003A5810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</w:tc>
        <w:tc>
          <w:tcPr>
            <w:tcW w:w="851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145"/>
        </w:trPr>
        <w:tc>
          <w:tcPr>
            <w:tcW w:w="534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Przyrząd do demonstracji  powstawania brył obrotowych</w:t>
            </w:r>
          </w:p>
        </w:tc>
        <w:tc>
          <w:tcPr>
            <w:tcW w:w="851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145"/>
        </w:trPr>
        <w:tc>
          <w:tcPr>
            <w:tcW w:w="534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 do demonstracji objętości i stosunku pomiędzy stożkiem a cylindrem</w:t>
            </w:r>
          </w:p>
        </w:tc>
        <w:tc>
          <w:tcPr>
            <w:tcW w:w="851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145"/>
        </w:trPr>
        <w:tc>
          <w:tcPr>
            <w:tcW w:w="534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Wskaźnik teleskopowy </w:t>
            </w:r>
          </w:p>
        </w:tc>
        <w:tc>
          <w:tcPr>
            <w:tcW w:w="851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Geoplan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dwustronny</w:t>
            </w:r>
          </w:p>
        </w:tc>
        <w:tc>
          <w:tcPr>
            <w:tcW w:w="851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474772" w:rsidRPr="00550D31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Komplet 12 miniaturowych  brył  5cm</w:t>
            </w:r>
          </w:p>
        </w:tc>
        <w:tc>
          <w:tcPr>
            <w:tcW w:w="851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Lekcjoteka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Matematyka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Ułamkowe listwy - zestaw klasowy 20 torebek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Cyrkiel do tablic białych magnetyczny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jednonogiem</w:t>
            </w:r>
            <w:proofErr w:type="spellEnd"/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Szachy magnetyczne LUX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Bingo zegarowe - zestaw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Tangram 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- bryły geometryczne z kartami zadaniowymi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Schubitrix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ułamki 2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Metr sześcienny do demonstracji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Sześcian  litrowy z klockami do demonstracji</w:t>
            </w:r>
            <w:r w:rsidR="00E37446">
              <w:rPr>
                <w:rFonts w:ascii="Times New Roman" w:hAnsi="Times New Roman"/>
                <w:sz w:val="20"/>
                <w:szCs w:val="20"/>
              </w:rPr>
              <w:t xml:space="preserve"> objętości – 38 elementów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Wielkie  bryły  szkieletowe 7 szt.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27466F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474772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Sześciany drewniane 2 cm - naturalne 150 szt.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F30C2">
        <w:trPr>
          <w:trHeight w:val="322"/>
        </w:trPr>
        <w:tc>
          <w:tcPr>
            <w:tcW w:w="10315" w:type="dxa"/>
            <w:gridSpan w:val="5"/>
          </w:tcPr>
          <w:p w:rsidR="00474772" w:rsidRPr="00746D22" w:rsidRDefault="00E37446" w:rsidP="001C5FF1">
            <w:pPr>
              <w:pStyle w:val="Bezodstpw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</w:rPr>
              <w:t>Doposażenie pracowni  przyrodniczej</w:t>
            </w:r>
          </w:p>
        </w:tc>
      </w:tr>
      <w:tr w:rsidR="00EA2EBC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EA2EBC" w:rsidRDefault="002E0D9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2EBC" w:rsidRDefault="002E0D9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Lornetka szkolna</w:t>
            </w:r>
          </w:p>
          <w:p w:rsidR="00C35E0D" w:rsidRPr="00C35E0D" w:rsidRDefault="00C35E0D" w:rsidP="00C35E0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C35E0D">
              <w:rPr>
                <w:rFonts w:ascii="Times New Roman" w:hAnsi="Times New Roman"/>
                <w:sz w:val="18"/>
                <w:szCs w:val="18"/>
              </w:rPr>
              <w:t>Powiększenie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co najmniej</w:t>
            </w:r>
            <w:r w:rsidRPr="00C35E0D">
              <w:rPr>
                <w:rFonts w:ascii="Times New Roman" w:hAnsi="Times New Roman"/>
                <w:sz w:val="18"/>
                <w:szCs w:val="18"/>
              </w:rPr>
              <w:t>: 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35E0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EA2EBC" w:rsidRDefault="002E0D9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A2EBC" w:rsidRPr="00550D31" w:rsidRDefault="00EA2EBC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2EBC" w:rsidRPr="00550D31" w:rsidRDefault="00EA2EBC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2E0D9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474772" w:rsidRPr="00BA3A44" w:rsidRDefault="00474772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A3A44">
              <w:rPr>
                <w:rFonts w:ascii="Times New Roman" w:hAnsi="Times New Roman"/>
                <w:sz w:val="20"/>
                <w:szCs w:val="20"/>
              </w:rPr>
              <w:t xml:space="preserve">Mikroskop </w:t>
            </w:r>
            <w:r w:rsidR="00C35E0D" w:rsidRPr="00BA3A44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A3A44" w:rsidRPr="00BA3A44">
              <w:rPr>
                <w:rFonts w:ascii="Times New Roman" w:hAnsi="Times New Roman"/>
                <w:sz w:val="20"/>
                <w:szCs w:val="20"/>
              </w:rPr>
              <w:t xml:space="preserve"> w walizce</w:t>
            </w:r>
          </w:p>
          <w:p w:rsidR="00474772" w:rsidRPr="00BA3A44" w:rsidRDefault="00C35E0D" w:rsidP="00305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A44">
              <w:rPr>
                <w:rFonts w:ascii="Times New Roman" w:hAnsi="Times New Roman"/>
                <w:sz w:val="18"/>
                <w:szCs w:val="18"/>
              </w:rPr>
              <w:t>powiększenia w zakresie od 20x-1280x</w:t>
            </w:r>
          </w:p>
          <w:p w:rsidR="00C35E0D" w:rsidRPr="008777E4" w:rsidRDefault="00C35E0D" w:rsidP="00305B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3A44">
              <w:rPr>
                <w:rFonts w:ascii="Times New Roman" w:hAnsi="Times New Roman"/>
                <w:sz w:val="18"/>
                <w:szCs w:val="18"/>
              </w:rPr>
              <w:t>okular: cyfrowy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3A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5F1151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474772" w:rsidRDefault="005F1151" w:rsidP="005F115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Mikroskop z kamerą USB</w:t>
            </w:r>
            <w:r w:rsidR="00474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tubusu: 160 mm 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głowica typu </w:t>
            </w:r>
            <w:proofErr w:type="spellStart"/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Siedentopf</w:t>
            </w:r>
            <w:proofErr w:type="spellEnd"/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binokularowa z wbudowaną kamerą, obracana 360º, pochylenie 30º, okulary WF10x /18 mm 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 regulacji odległości miedzy źrenicami: 48 mm - 75 mm 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miska obiektywowa czterogniazdowa 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obiektywy achromatyczne 4x, 10x, 40x (amortyzowany), 100x (immersyjny, amortyzowany) 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system ogniskowania: ruch zgrubny (śruba </w:t>
            </w:r>
            <w:proofErr w:type="spellStart"/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makrometryczna</w:t>
            </w:r>
            <w:proofErr w:type="spellEnd"/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 i ruch drobny (śruba mikrometryczna) 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czułość i działka elementarna drobnego (śruba mikrometryczna) ogniskowania: 0,004 mm (4µm), zakres 24 mm 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kondensor jasnego pola, typu </w:t>
            </w:r>
            <w:proofErr w:type="spellStart"/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Abbego</w:t>
            </w:r>
            <w:proofErr w:type="spellEnd"/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N.A. 1,2 z przysłoną irysową i gniazdem filtrów </w:t>
            </w:r>
          </w:p>
          <w:p w:rsid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oświetlacz diodowy LED 3W z pokrętłem regulacji jasności </w:t>
            </w:r>
          </w:p>
          <w:p w:rsidR="005F1151" w:rsidRPr="005F1151" w:rsidRDefault="005F1151" w:rsidP="005F11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Pr="005F115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zasilanie sieciowe 230 V 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6A1F3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953" w:type="dxa"/>
            <w:shd w:val="clear" w:color="auto" w:fill="auto"/>
          </w:tcPr>
          <w:p w:rsidR="00474772" w:rsidRDefault="006A1F33" w:rsidP="0086502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B359C6">
              <w:rPr>
                <w:rFonts w:ascii="Times New Roman" w:hAnsi="Times New Roman"/>
                <w:sz w:val="20"/>
                <w:szCs w:val="20"/>
              </w:rPr>
              <w:t>Zestaw preparatów biologicznych (</w:t>
            </w:r>
            <w:r w:rsidR="00865027">
              <w:rPr>
                <w:rFonts w:ascii="Times New Roman" w:hAnsi="Times New Roman"/>
                <w:sz w:val="20"/>
                <w:szCs w:val="20"/>
              </w:rPr>
              <w:t>min. 10</w:t>
            </w:r>
            <w:r w:rsidRPr="00B359C6">
              <w:rPr>
                <w:rFonts w:ascii="Times New Roman" w:hAnsi="Times New Roman"/>
                <w:sz w:val="20"/>
                <w:szCs w:val="20"/>
              </w:rPr>
              <w:t>0 szt.)</w:t>
            </w:r>
          </w:p>
        </w:tc>
        <w:tc>
          <w:tcPr>
            <w:tcW w:w="851" w:type="dxa"/>
          </w:tcPr>
          <w:p w:rsidR="00474772" w:rsidRDefault="00865027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474772" w:rsidRPr="00865027" w:rsidRDefault="006A1F3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0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474772" w:rsidRPr="00865027" w:rsidRDefault="00865027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65027">
              <w:rPr>
                <w:rFonts w:ascii="Times New Roman" w:hAnsi="Times New Roman"/>
                <w:sz w:val="20"/>
                <w:szCs w:val="20"/>
              </w:rPr>
              <w:t>Lupa szkolna, szklana z rączką 3x/100 mm</w:t>
            </w:r>
          </w:p>
        </w:tc>
        <w:tc>
          <w:tcPr>
            <w:tcW w:w="851" w:type="dxa"/>
          </w:tcPr>
          <w:p w:rsidR="00474772" w:rsidRDefault="00865027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6A1F3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745433" w:rsidRDefault="00865027" w:rsidP="0074543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65027">
              <w:rPr>
                <w:rFonts w:ascii="Times New Roman" w:hAnsi="Times New Roman"/>
                <w:sz w:val="20"/>
                <w:szCs w:val="20"/>
              </w:rPr>
              <w:t xml:space="preserve">Kompas zamykany </w:t>
            </w:r>
          </w:p>
          <w:p w:rsidR="00474772" w:rsidRPr="00745433" w:rsidRDefault="00865027" w:rsidP="00745433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745433">
              <w:rPr>
                <w:rFonts w:ascii="Times New Roman" w:hAnsi="Times New Roman"/>
                <w:sz w:val="18"/>
                <w:szCs w:val="18"/>
              </w:rPr>
              <w:t>średnica &gt; 5 cm.</w:t>
            </w:r>
          </w:p>
        </w:tc>
        <w:tc>
          <w:tcPr>
            <w:tcW w:w="851" w:type="dxa"/>
          </w:tcPr>
          <w:p w:rsidR="00474772" w:rsidRDefault="0074543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6A1F3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474772" w:rsidRPr="00745433" w:rsidRDefault="00745433" w:rsidP="00745433">
            <w:pPr>
              <w:pStyle w:val="Nagwek1"/>
              <w:rPr>
                <w:b w:val="0"/>
                <w:sz w:val="20"/>
                <w:szCs w:val="20"/>
              </w:rPr>
            </w:pPr>
            <w:r w:rsidRPr="00745433">
              <w:rPr>
                <w:b w:val="0"/>
                <w:sz w:val="20"/>
                <w:szCs w:val="20"/>
              </w:rPr>
              <w:t>Zestaw skał i minerałów  50 szt</w:t>
            </w:r>
            <w:r w:rsidR="00D14A6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74772" w:rsidRDefault="0074543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6A1F3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474772" w:rsidRDefault="00D14A6F" w:rsidP="00305B95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Stetoskop uczniowski</w:t>
            </w:r>
          </w:p>
        </w:tc>
        <w:tc>
          <w:tcPr>
            <w:tcW w:w="851" w:type="dxa"/>
          </w:tcPr>
          <w:p w:rsidR="00474772" w:rsidRDefault="00D14A6F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6A1F33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6A1F3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474772" w:rsidRDefault="00D14A6F" w:rsidP="0039310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Ciśnieniomierz automatyczny </w:t>
            </w:r>
            <w:r w:rsidRPr="00D14A6F">
              <w:rPr>
                <w:rFonts w:ascii="Times New Roman" w:hAnsi="Times New Roman"/>
                <w:sz w:val="20"/>
                <w:szCs w:val="20"/>
              </w:rPr>
              <w:t>z wyświetlaczem cyfrowym</w:t>
            </w:r>
          </w:p>
        </w:tc>
        <w:tc>
          <w:tcPr>
            <w:tcW w:w="851" w:type="dxa"/>
          </w:tcPr>
          <w:p w:rsidR="00474772" w:rsidRDefault="00BA54A0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31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474772" w:rsidRPr="00BA54A0" w:rsidRDefault="0039310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4A0">
              <w:rPr>
                <w:rStyle w:val="navigationpage"/>
                <w:rFonts w:ascii="Times New Roman" w:hAnsi="Times New Roman"/>
                <w:sz w:val="20"/>
                <w:szCs w:val="20"/>
              </w:rPr>
              <w:t xml:space="preserve">Pudełko  do obserwacji okazów z 2 lupami </w:t>
            </w:r>
          </w:p>
        </w:tc>
        <w:tc>
          <w:tcPr>
            <w:tcW w:w="851" w:type="dxa"/>
          </w:tcPr>
          <w:p w:rsidR="00474772" w:rsidRDefault="00BA54A0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BA54A0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474772" w:rsidRPr="00B359C6" w:rsidRDefault="00474772" w:rsidP="00B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9C6">
              <w:rPr>
                <w:rFonts w:ascii="Times New Roman" w:hAnsi="Times New Roman"/>
                <w:sz w:val="20"/>
                <w:szCs w:val="20"/>
              </w:rPr>
              <w:t xml:space="preserve">Zestaw preparatów mikroskopowych "co żyje w </w:t>
            </w:r>
            <w:r w:rsidR="00FD7EC9">
              <w:rPr>
                <w:rFonts w:ascii="Times New Roman" w:hAnsi="Times New Roman"/>
                <w:sz w:val="20"/>
                <w:szCs w:val="20"/>
              </w:rPr>
              <w:t xml:space="preserve">kropli </w:t>
            </w:r>
            <w:r w:rsidRPr="00B359C6">
              <w:rPr>
                <w:rFonts w:ascii="Times New Roman" w:hAnsi="Times New Roman"/>
                <w:sz w:val="20"/>
                <w:szCs w:val="20"/>
              </w:rPr>
              <w:t>wod</w:t>
            </w:r>
            <w:r w:rsidR="00FD7EC9">
              <w:rPr>
                <w:rFonts w:ascii="Times New Roman" w:hAnsi="Times New Roman"/>
                <w:sz w:val="20"/>
                <w:szCs w:val="20"/>
              </w:rPr>
              <w:t>y</w:t>
            </w:r>
            <w:r w:rsidRPr="00B359C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474772" w:rsidRDefault="00BA54A0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BA54A0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474772" w:rsidRPr="00B359C6" w:rsidRDefault="00BA54A0" w:rsidP="0030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Pęseta plastikowa</w:t>
            </w:r>
          </w:p>
        </w:tc>
        <w:tc>
          <w:tcPr>
            <w:tcW w:w="851" w:type="dxa"/>
          </w:tcPr>
          <w:p w:rsidR="00474772" w:rsidRDefault="00BA54A0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BA54A0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474772" w:rsidRPr="00B359C6" w:rsidRDefault="00BA54A0" w:rsidP="00BA5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F75">
              <w:rPr>
                <w:rFonts w:ascii="Times New Roman" w:hAnsi="Times New Roman"/>
                <w:sz w:val="20"/>
                <w:szCs w:val="20"/>
              </w:rPr>
              <w:t xml:space="preserve">Igły preparacyjne </w:t>
            </w:r>
            <w:r>
              <w:rPr>
                <w:rFonts w:ascii="Times New Roman" w:hAnsi="Times New Roman"/>
                <w:sz w:val="20"/>
                <w:szCs w:val="20"/>
              </w:rPr>
              <w:t>(10 szt.)</w:t>
            </w:r>
          </w:p>
        </w:tc>
        <w:tc>
          <w:tcPr>
            <w:tcW w:w="851" w:type="dxa"/>
          </w:tcPr>
          <w:p w:rsidR="00474772" w:rsidRDefault="0051127B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FD7EC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474772" w:rsidRPr="00AC4DDE" w:rsidRDefault="00474772" w:rsidP="00FD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DDE">
              <w:rPr>
                <w:rFonts w:ascii="Times New Roman" w:hAnsi="Times New Roman"/>
                <w:sz w:val="20"/>
                <w:szCs w:val="20"/>
              </w:rPr>
              <w:t xml:space="preserve">Zestaw </w:t>
            </w:r>
            <w:r w:rsidR="00FD7EC9">
              <w:rPr>
                <w:rFonts w:ascii="Times New Roman" w:hAnsi="Times New Roman"/>
                <w:sz w:val="20"/>
                <w:szCs w:val="20"/>
              </w:rPr>
              <w:t>szkiełek podstawk</w:t>
            </w:r>
            <w:r w:rsidRPr="00AC4DDE">
              <w:rPr>
                <w:rFonts w:ascii="Times New Roman" w:hAnsi="Times New Roman"/>
                <w:sz w:val="20"/>
                <w:szCs w:val="20"/>
              </w:rPr>
              <w:t xml:space="preserve">owych </w:t>
            </w:r>
          </w:p>
        </w:tc>
        <w:tc>
          <w:tcPr>
            <w:tcW w:w="851" w:type="dxa"/>
          </w:tcPr>
          <w:p w:rsidR="00474772" w:rsidRDefault="00FD7EC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FD7EC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474772" w:rsidRPr="00AC4DDE" w:rsidRDefault="00FD7EC9" w:rsidP="00FD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DDE">
              <w:rPr>
                <w:rFonts w:ascii="Times New Roman" w:hAnsi="Times New Roman"/>
                <w:sz w:val="20"/>
                <w:szCs w:val="20"/>
              </w:rPr>
              <w:t xml:space="preserve">Zestaw </w:t>
            </w:r>
            <w:r>
              <w:rPr>
                <w:rFonts w:ascii="Times New Roman" w:hAnsi="Times New Roman"/>
                <w:sz w:val="20"/>
                <w:szCs w:val="20"/>
              </w:rPr>
              <w:t>szkiełek nakrywk</w:t>
            </w:r>
            <w:r w:rsidRPr="00AC4DDE">
              <w:rPr>
                <w:rFonts w:ascii="Times New Roman" w:hAnsi="Times New Roman"/>
                <w:sz w:val="20"/>
                <w:szCs w:val="20"/>
              </w:rPr>
              <w:t>owych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7E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FD7EC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474772" w:rsidRPr="00AC4DDE" w:rsidRDefault="00FD7EC9" w:rsidP="0030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F75">
              <w:rPr>
                <w:rFonts w:ascii="Times New Roman" w:hAnsi="Times New Roman"/>
                <w:sz w:val="20"/>
                <w:szCs w:val="20"/>
              </w:rPr>
              <w:t xml:space="preserve">Wskaźniki </w:t>
            </w:r>
            <w:proofErr w:type="spellStart"/>
            <w:r w:rsidRPr="00E52F7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1" w:type="dxa"/>
          </w:tcPr>
          <w:p w:rsidR="00474772" w:rsidRDefault="00FD7EC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FD7EC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474772" w:rsidRPr="00AC4DDE" w:rsidRDefault="00FD7EC9" w:rsidP="0030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Przenośny zestaw do badania wody</w:t>
            </w:r>
          </w:p>
        </w:tc>
        <w:tc>
          <w:tcPr>
            <w:tcW w:w="851" w:type="dxa"/>
          </w:tcPr>
          <w:p w:rsidR="00474772" w:rsidRDefault="00FD7EC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3D330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474772" w:rsidRPr="00AC4DDE" w:rsidRDefault="003D3302" w:rsidP="003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Suszarka na szkło laboratoryjne </w:t>
            </w:r>
            <w:r>
              <w:t xml:space="preserve"> (</w:t>
            </w:r>
            <w:r w:rsidRPr="003D3302">
              <w:rPr>
                <w:rFonts w:ascii="Times New Roman" w:hAnsi="Times New Roman"/>
                <w:sz w:val="18"/>
                <w:szCs w:val="18"/>
              </w:rPr>
              <w:t>32 miejsca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74772" w:rsidRDefault="003D330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3D330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474772" w:rsidRPr="00AC4DDE" w:rsidRDefault="003D3302" w:rsidP="003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Zestaw szczotek do mycia szkła 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3D330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474772" w:rsidRDefault="003D3302" w:rsidP="003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Lodówka z zamrażalnikiem</w:t>
            </w:r>
          </w:p>
          <w:p w:rsidR="00890C26" w:rsidRPr="00164B0F" w:rsidRDefault="00164B0F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64B0F">
              <w:rPr>
                <w:rFonts w:ascii="Times New Roman" w:hAnsi="Times New Roman"/>
                <w:sz w:val="20"/>
                <w:szCs w:val="20"/>
              </w:rPr>
              <w:t>olnostojąca,</w:t>
            </w:r>
            <w:r w:rsidR="00C47A6E">
              <w:rPr>
                <w:rFonts w:ascii="Times New Roman" w:hAnsi="Times New Roman"/>
                <w:sz w:val="20"/>
                <w:szCs w:val="20"/>
              </w:rPr>
              <w:t xml:space="preserve"> dwudrzwiowa,</w:t>
            </w:r>
            <w:r w:rsidRPr="00164B0F">
              <w:rPr>
                <w:rFonts w:ascii="Times New Roman" w:hAnsi="Times New Roman"/>
                <w:sz w:val="20"/>
                <w:szCs w:val="20"/>
              </w:rPr>
              <w:t xml:space="preserve"> z zamrażalnikiem u góry, p</w:t>
            </w:r>
            <w:r w:rsidR="00890C26" w:rsidRPr="00164B0F">
              <w:rPr>
                <w:rFonts w:ascii="Times New Roman" w:hAnsi="Times New Roman"/>
                <w:sz w:val="20"/>
                <w:szCs w:val="20"/>
              </w:rPr>
              <w:t>ojemność użytkowa</w:t>
            </w:r>
            <w:r w:rsidR="00D91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310" w:rsidRPr="00164B0F">
              <w:rPr>
                <w:rFonts w:ascii="Times New Roman" w:hAnsi="Times New Roman"/>
                <w:sz w:val="20"/>
                <w:szCs w:val="20"/>
              </w:rPr>
              <w:t xml:space="preserve">(minimum) </w:t>
            </w:r>
            <w:r w:rsidR="00890C26" w:rsidRPr="00164B0F">
              <w:rPr>
                <w:rFonts w:ascii="Times New Roman" w:hAnsi="Times New Roman"/>
                <w:sz w:val="20"/>
                <w:szCs w:val="20"/>
              </w:rPr>
              <w:t xml:space="preserve">chłodziarki </w:t>
            </w:r>
            <w:r w:rsidRPr="00164B0F">
              <w:rPr>
                <w:rFonts w:ascii="Times New Roman" w:hAnsi="Times New Roman"/>
                <w:sz w:val="20"/>
                <w:szCs w:val="20"/>
              </w:rPr>
              <w:t>60</w:t>
            </w:r>
            <w:r w:rsidR="00890C26" w:rsidRPr="00164B0F">
              <w:rPr>
                <w:rFonts w:ascii="Times New Roman" w:hAnsi="Times New Roman"/>
                <w:sz w:val="20"/>
                <w:szCs w:val="20"/>
              </w:rPr>
              <w:t xml:space="preserve"> l </w:t>
            </w:r>
            <w:r w:rsidRPr="00164B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90C26" w:rsidRPr="00164B0F">
              <w:rPr>
                <w:rFonts w:ascii="Times New Roman" w:hAnsi="Times New Roman"/>
                <w:sz w:val="20"/>
                <w:szCs w:val="20"/>
              </w:rPr>
              <w:t xml:space="preserve">zamrażarki </w:t>
            </w:r>
            <w:r w:rsidRPr="00164B0F">
              <w:rPr>
                <w:rFonts w:ascii="Times New Roman" w:hAnsi="Times New Roman"/>
                <w:sz w:val="20"/>
                <w:szCs w:val="20"/>
              </w:rPr>
              <w:t>2</w:t>
            </w:r>
            <w:r w:rsidR="00890C26" w:rsidRPr="00164B0F">
              <w:rPr>
                <w:rFonts w:ascii="Times New Roman" w:hAnsi="Times New Roman"/>
                <w:sz w:val="20"/>
                <w:szCs w:val="20"/>
              </w:rPr>
              <w:t>5 l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0D13FC">
        <w:trPr>
          <w:trHeight w:val="760"/>
        </w:trPr>
        <w:tc>
          <w:tcPr>
            <w:tcW w:w="534" w:type="dxa"/>
            <w:shd w:val="clear" w:color="auto" w:fill="auto"/>
          </w:tcPr>
          <w:p w:rsidR="00474772" w:rsidRDefault="000D13FC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474772" w:rsidRDefault="00971BBE" w:rsidP="0016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Czajnik elektryczny bezprzewodowy z regulacją temperatury</w:t>
            </w:r>
          </w:p>
          <w:p w:rsidR="00971BBE" w:rsidRPr="00AC4DDE" w:rsidRDefault="000D13FC" w:rsidP="0016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pojemność minimum 1 l, płaska grzałka płytowa, </w:t>
            </w:r>
            <w:r>
              <w:t xml:space="preserve"> </w:t>
            </w:r>
            <w:r w:rsidRPr="000D13FC">
              <w:rPr>
                <w:rFonts w:ascii="Times New Roman" w:hAnsi="Times New Roman"/>
                <w:sz w:val="20"/>
                <w:szCs w:val="20"/>
              </w:rPr>
              <w:t>automatyczny wyłącznik po zagotowaniu wody, wybór temperatury parzenia</w:t>
            </w:r>
          </w:p>
        </w:tc>
        <w:tc>
          <w:tcPr>
            <w:tcW w:w="851" w:type="dxa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F03EC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474772" w:rsidRPr="00AC4DDE" w:rsidRDefault="000D13FC" w:rsidP="000D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Pojemnik na ziemię</w:t>
            </w:r>
            <w:r w:rsidR="00F03EC9">
              <w:rPr>
                <w:rFonts w:ascii="Times New Roman" w:hAnsi="Times New Roman"/>
                <w:sz w:val="20"/>
                <w:szCs w:val="20"/>
              </w:rPr>
              <w:t xml:space="preserve"> 20 l</w:t>
            </w:r>
          </w:p>
        </w:tc>
        <w:tc>
          <w:tcPr>
            <w:tcW w:w="851" w:type="dxa"/>
          </w:tcPr>
          <w:p w:rsidR="00474772" w:rsidRDefault="000D13FC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2446A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2446A9" w:rsidRPr="00AC4DDE" w:rsidRDefault="00F03EC9" w:rsidP="0030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Wiadro</w:t>
            </w:r>
            <w:r w:rsidR="002446A9">
              <w:rPr>
                <w:rFonts w:ascii="Times New Roman" w:hAnsi="Times New Roman"/>
                <w:sz w:val="20"/>
                <w:szCs w:val="20"/>
              </w:rPr>
              <w:t xml:space="preserve"> plastikowe z pokrywką 10 l</w:t>
            </w:r>
          </w:p>
        </w:tc>
        <w:tc>
          <w:tcPr>
            <w:tcW w:w="851" w:type="dxa"/>
          </w:tcPr>
          <w:p w:rsidR="00474772" w:rsidRDefault="002446A9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585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F25585" w:rsidRDefault="00F25585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F25585" w:rsidRDefault="00F25585" w:rsidP="00F25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Pojemnik plastikowy z przykrywką i uchwytem do przenoszenia sprzętu i materiałów 12 l</w:t>
            </w:r>
          </w:p>
        </w:tc>
        <w:tc>
          <w:tcPr>
            <w:tcW w:w="851" w:type="dxa"/>
          </w:tcPr>
          <w:p w:rsidR="00F25585" w:rsidRDefault="00F25585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25585" w:rsidRPr="00550D31" w:rsidRDefault="00F25585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5585" w:rsidRPr="00550D31" w:rsidRDefault="00F25585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10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D91310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Pojemnik plastikowy z przykrywką i uchwytem do przenoszenia sprzętu i materiałów 30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l</w:t>
            </w:r>
          </w:p>
        </w:tc>
        <w:tc>
          <w:tcPr>
            <w:tcW w:w="851" w:type="dxa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10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D91310" w:rsidRPr="00AC4DDE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DDE">
              <w:rPr>
                <w:rFonts w:ascii="Times New Roman" w:hAnsi="Times New Roman"/>
                <w:sz w:val="20"/>
                <w:szCs w:val="20"/>
              </w:rPr>
              <w:t xml:space="preserve">Globus </w:t>
            </w:r>
            <w:r>
              <w:rPr>
                <w:rFonts w:ascii="Times New Roman" w:hAnsi="Times New Roman"/>
                <w:sz w:val="20"/>
                <w:szCs w:val="20"/>
              </w:rPr>
              <w:t>fizyczny</w:t>
            </w:r>
            <w:r w:rsidRPr="00AC4DDE">
              <w:rPr>
                <w:rFonts w:ascii="Times New Roman" w:hAnsi="Times New Roman"/>
                <w:sz w:val="20"/>
                <w:szCs w:val="20"/>
              </w:rPr>
              <w:t xml:space="preserve"> duży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t>ś</w:t>
            </w:r>
            <w:r w:rsidRPr="00FE2DD7">
              <w:rPr>
                <w:rFonts w:ascii="Times New Roman" w:hAnsi="Times New Roman"/>
                <w:sz w:val="20"/>
                <w:szCs w:val="20"/>
              </w:rPr>
              <w:t xml:space="preserve">rednica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 mniej niż </w:t>
            </w:r>
            <w:r w:rsidRPr="00FE2DD7">
              <w:rPr>
                <w:rFonts w:ascii="Times New Roman" w:hAnsi="Times New Roman"/>
                <w:sz w:val="20"/>
                <w:szCs w:val="20"/>
              </w:rPr>
              <w:t>32 cm</w:t>
            </w:r>
          </w:p>
        </w:tc>
        <w:tc>
          <w:tcPr>
            <w:tcW w:w="851" w:type="dxa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10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D91310" w:rsidRPr="00AC4DDE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Magnesy do tablicy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10" w:rsidRPr="00550D31" w:rsidTr="001D65FA">
        <w:trPr>
          <w:trHeight w:val="524"/>
        </w:trPr>
        <w:tc>
          <w:tcPr>
            <w:tcW w:w="534" w:type="dxa"/>
            <w:shd w:val="clear" w:color="auto" w:fill="auto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5953" w:type="dxa"/>
            <w:shd w:val="clear" w:color="auto" w:fill="auto"/>
          </w:tcPr>
          <w:p w:rsidR="00D91310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Pojemnik plastikowy </w:t>
            </w:r>
          </w:p>
          <w:p w:rsidR="00D91310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Pr="001D65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aboratoryjny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próbki</w:t>
            </w:r>
            <w:r w:rsidRPr="001D65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uniwersalny z zakrętką, poj. 25 ml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PP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7"/>
            </w:tblGrid>
            <w:tr w:rsidR="00D91310" w:rsidRPr="001D65FA" w:rsidTr="001D65FA">
              <w:trPr>
                <w:tblCellSpacing w:w="15" w:type="dxa"/>
              </w:trPr>
              <w:tc>
                <w:tcPr>
                  <w:tcW w:w="5677" w:type="dxa"/>
                  <w:vAlign w:val="center"/>
                  <w:hideMark/>
                </w:tcPr>
                <w:p w:rsidR="00D91310" w:rsidRPr="001D65FA" w:rsidRDefault="00D91310" w:rsidP="00D91310">
                  <w:pPr>
                    <w:framePr w:hSpace="141" w:wrap="around" w:vAnchor="page" w:hAnchor="margin" w:xAlign="center" w:y="289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91310" w:rsidRPr="00AC4DDE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10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953" w:type="dxa"/>
            <w:shd w:val="clear" w:color="auto" w:fill="auto"/>
          </w:tcPr>
          <w:p w:rsidR="00D91310" w:rsidRPr="00AC4DDE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Przewodnik do rozpoznawania drzew</w:t>
            </w:r>
          </w:p>
        </w:tc>
        <w:tc>
          <w:tcPr>
            <w:tcW w:w="851" w:type="dxa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10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D91310" w:rsidRPr="00AC4DDE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Atlas minerałów, kamieni szlachetnych i skał</w:t>
            </w:r>
          </w:p>
        </w:tc>
        <w:tc>
          <w:tcPr>
            <w:tcW w:w="851" w:type="dxa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10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D91310" w:rsidRPr="00AC4DDE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Plansza</w:t>
            </w:r>
            <w:r w:rsidRPr="007D3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obrazująca z</w:t>
            </w:r>
            <w:r w:rsidRPr="007D37D3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ysły człowieka </w:t>
            </w:r>
          </w:p>
        </w:tc>
        <w:tc>
          <w:tcPr>
            <w:tcW w:w="851" w:type="dxa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10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D91310" w:rsidRPr="00AC4DDE" w:rsidRDefault="00D91310" w:rsidP="00D9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Terrarium </w:t>
            </w:r>
            <w:r>
              <w:t xml:space="preserve"> </w:t>
            </w:r>
            <w:r w:rsidRPr="00DF16F6">
              <w:rPr>
                <w:rFonts w:ascii="Times New Roman" w:hAnsi="Times New Roman"/>
                <w:sz w:val="20"/>
                <w:szCs w:val="20"/>
              </w:rPr>
              <w:t>do hodowli niewielkich zwierząt</w:t>
            </w:r>
          </w:p>
        </w:tc>
        <w:tc>
          <w:tcPr>
            <w:tcW w:w="851" w:type="dxa"/>
          </w:tcPr>
          <w:p w:rsidR="00D91310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1310" w:rsidRPr="00550D31" w:rsidRDefault="00D91310" w:rsidP="00D9131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772" w:rsidRPr="00550D31" w:rsidTr="00393100">
        <w:trPr>
          <w:trHeight w:val="322"/>
        </w:trPr>
        <w:tc>
          <w:tcPr>
            <w:tcW w:w="534" w:type="dxa"/>
            <w:shd w:val="clear" w:color="auto" w:fill="auto"/>
          </w:tcPr>
          <w:p w:rsidR="00474772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74772" w:rsidRDefault="00DF16F6" w:rsidP="0030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Akwarium z wyposażeniem</w:t>
            </w:r>
          </w:p>
          <w:p w:rsidR="00DF16F6" w:rsidRPr="00755378" w:rsidRDefault="00755378" w:rsidP="00C47A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553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poj. 54 litry, </w:t>
            </w:r>
            <w:r w:rsidR="00DF16F6" w:rsidRPr="00DF16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pokrywa z oświetleniem LED</w:t>
            </w:r>
            <w:r w:rsidRPr="007553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DF16F6" w:rsidRPr="00DF16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grzałka</w:t>
            </w:r>
            <w:r w:rsidRPr="007553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DF16F6" w:rsidRPr="00DF16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termometr</w:t>
            </w:r>
            <w:r w:rsidRPr="007553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DF16F6" w:rsidRPr="00DF16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filtr z napowietrzacz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em</w:t>
            </w:r>
            <w:r w:rsidRPr="007553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sitko, </w:t>
            </w:r>
            <w:r w:rsidR="00DF16F6" w:rsidRPr="00DF16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żwirek</w:t>
            </w:r>
          </w:p>
        </w:tc>
        <w:tc>
          <w:tcPr>
            <w:tcW w:w="851" w:type="dxa"/>
          </w:tcPr>
          <w:p w:rsidR="00474772" w:rsidRDefault="00DF16F6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772" w:rsidRPr="00550D31" w:rsidRDefault="00474772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DF5" w:rsidRPr="00550D31" w:rsidTr="003648E3">
        <w:trPr>
          <w:trHeight w:val="322"/>
        </w:trPr>
        <w:tc>
          <w:tcPr>
            <w:tcW w:w="8897" w:type="dxa"/>
            <w:gridSpan w:val="4"/>
            <w:shd w:val="clear" w:color="auto" w:fill="auto"/>
          </w:tcPr>
          <w:p w:rsidR="00694DF5" w:rsidRPr="003648E3" w:rsidRDefault="003648E3" w:rsidP="003648E3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48E3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8E3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8E3">
              <w:rPr>
                <w:rFonts w:ascii="Times New Roman" w:hAnsi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1418" w:type="dxa"/>
          </w:tcPr>
          <w:p w:rsidR="00694DF5" w:rsidRPr="00550D31" w:rsidRDefault="00694DF5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48E3" w:rsidRPr="00550D31" w:rsidTr="00B25886">
        <w:trPr>
          <w:trHeight w:val="322"/>
        </w:trPr>
        <w:tc>
          <w:tcPr>
            <w:tcW w:w="10315" w:type="dxa"/>
            <w:gridSpan w:val="5"/>
            <w:shd w:val="clear" w:color="auto" w:fill="auto"/>
          </w:tcPr>
          <w:p w:rsidR="003648E3" w:rsidRDefault="003648E3" w:rsidP="003648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648E3" w:rsidRDefault="003648E3" w:rsidP="003648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Słownie …………………………………………………………………………………………………………………………...</w:t>
            </w:r>
          </w:p>
          <w:p w:rsidR="003648E3" w:rsidRDefault="003648E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8E3" w:rsidRDefault="003648E3" w:rsidP="003648E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…………………………………………………………………………………………………………………………...</w:t>
            </w:r>
          </w:p>
          <w:p w:rsidR="003648E3" w:rsidRDefault="003648E3" w:rsidP="003648E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8E3" w:rsidRPr="00550D31" w:rsidRDefault="003648E3" w:rsidP="00305B9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5B95" w:rsidRPr="00550D31" w:rsidRDefault="00305B95" w:rsidP="00305B9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05B95" w:rsidRDefault="00305B95" w:rsidP="00305B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0D31">
        <w:rPr>
          <w:rFonts w:ascii="Times New Roman" w:hAnsi="Times New Roman"/>
          <w:sz w:val="20"/>
          <w:szCs w:val="20"/>
        </w:rPr>
        <w:t>Oświadczam</w:t>
      </w:r>
      <w:r>
        <w:rPr>
          <w:rFonts w:ascii="Times New Roman" w:hAnsi="Times New Roman"/>
          <w:sz w:val="20"/>
          <w:szCs w:val="20"/>
        </w:rPr>
        <w:t>/y</w:t>
      </w:r>
      <w:r w:rsidRPr="00550D31">
        <w:rPr>
          <w:rFonts w:ascii="Times New Roman" w:hAnsi="Times New Roman"/>
          <w:sz w:val="20"/>
          <w:szCs w:val="20"/>
        </w:rPr>
        <w:t>, że:</w:t>
      </w:r>
    </w:p>
    <w:p w:rsidR="00305B95" w:rsidRDefault="00305B95" w:rsidP="00BE3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jest/em/</w:t>
      </w:r>
      <w:proofErr w:type="spellStart"/>
      <w:r>
        <w:rPr>
          <w:rFonts w:ascii="Times New Roman" w:hAnsi="Times New Roman"/>
          <w:sz w:val="20"/>
          <w:szCs w:val="20"/>
        </w:rPr>
        <w:t>śmy</w:t>
      </w:r>
      <w:proofErr w:type="spellEnd"/>
      <w:r>
        <w:rPr>
          <w:rFonts w:ascii="Times New Roman" w:hAnsi="Times New Roman"/>
          <w:sz w:val="20"/>
          <w:szCs w:val="20"/>
        </w:rPr>
        <w:t xml:space="preserve"> podmiotem prowadzącym działalność gospodar</w:t>
      </w:r>
      <w:r w:rsidR="006F30C2">
        <w:rPr>
          <w:rFonts w:ascii="Times New Roman" w:hAnsi="Times New Roman"/>
          <w:sz w:val="20"/>
          <w:szCs w:val="20"/>
        </w:rPr>
        <w:t xml:space="preserve">czą zarejestrowaną w </w:t>
      </w:r>
      <w:proofErr w:type="spellStart"/>
      <w:r w:rsidR="006F30C2">
        <w:rPr>
          <w:rFonts w:ascii="Times New Roman" w:hAnsi="Times New Roman"/>
          <w:sz w:val="20"/>
          <w:szCs w:val="20"/>
        </w:rPr>
        <w:t>CEiDG</w:t>
      </w:r>
      <w:proofErr w:type="spellEnd"/>
      <w:r w:rsidR="006F30C2">
        <w:rPr>
          <w:rFonts w:ascii="Times New Roman" w:hAnsi="Times New Roman"/>
          <w:sz w:val="20"/>
          <w:szCs w:val="20"/>
        </w:rPr>
        <w:t>/KRS*</w:t>
      </w:r>
    </w:p>
    <w:p w:rsidR="00305B95" w:rsidRDefault="00305B95" w:rsidP="00BE3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zrealizuj/ę/my ww. dostawę </w:t>
      </w:r>
      <w:r w:rsidRPr="00112145">
        <w:rPr>
          <w:rFonts w:ascii="Times New Roman" w:hAnsi="Times New Roman"/>
          <w:b/>
          <w:sz w:val="20"/>
          <w:szCs w:val="20"/>
        </w:rPr>
        <w:t xml:space="preserve">w terminie do </w:t>
      </w:r>
      <w:r w:rsidR="00B620C7">
        <w:rPr>
          <w:rFonts w:ascii="Times New Roman" w:hAnsi="Times New Roman"/>
          <w:b/>
          <w:sz w:val="20"/>
          <w:szCs w:val="20"/>
        </w:rPr>
        <w:t>02.03.2018</w:t>
      </w:r>
      <w:r w:rsidRPr="00112145">
        <w:rPr>
          <w:rFonts w:ascii="Times New Roman" w:hAnsi="Times New Roman"/>
          <w:b/>
          <w:sz w:val="20"/>
          <w:szCs w:val="20"/>
        </w:rPr>
        <w:t xml:space="preserve"> r</w:t>
      </w:r>
      <w:r w:rsidR="006F30C2">
        <w:rPr>
          <w:rFonts w:ascii="Times New Roman" w:hAnsi="Times New Roman"/>
          <w:sz w:val="20"/>
          <w:szCs w:val="20"/>
        </w:rPr>
        <w:t>.;</w:t>
      </w:r>
    </w:p>
    <w:p w:rsidR="00305B95" w:rsidRPr="00550D31" w:rsidRDefault="00305B95" w:rsidP="00BE3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akceptuję/</w:t>
      </w:r>
      <w:proofErr w:type="spellStart"/>
      <w:r>
        <w:rPr>
          <w:rFonts w:ascii="Times New Roman" w:hAnsi="Times New Roman"/>
          <w:sz w:val="20"/>
          <w:szCs w:val="20"/>
        </w:rPr>
        <w:t>emy</w:t>
      </w:r>
      <w:proofErr w:type="spellEnd"/>
      <w:r>
        <w:rPr>
          <w:rFonts w:ascii="Times New Roman" w:hAnsi="Times New Roman"/>
          <w:sz w:val="20"/>
          <w:szCs w:val="20"/>
        </w:rPr>
        <w:t xml:space="preserve"> treść projektu umowy, będącej załącznikiem do niniejszego zapytania ofertowego;</w:t>
      </w:r>
    </w:p>
    <w:p w:rsidR="00305B95" w:rsidRDefault="00305B95" w:rsidP="00BE3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0D31">
        <w:rPr>
          <w:rFonts w:ascii="Times New Roman" w:hAnsi="Times New Roman"/>
          <w:sz w:val="20"/>
          <w:szCs w:val="20"/>
        </w:rPr>
        <w:t xml:space="preserve">- wszystkie elementy wchodzące w skład zamówienia są minimum zgodne z opisem przedmiotu zamówienia </w:t>
      </w:r>
      <w:r>
        <w:rPr>
          <w:rFonts w:ascii="Times New Roman" w:hAnsi="Times New Roman"/>
          <w:sz w:val="20"/>
          <w:szCs w:val="20"/>
        </w:rPr>
        <w:t>niniejszego</w:t>
      </w:r>
      <w:r w:rsidRPr="00550D31">
        <w:rPr>
          <w:rFonts w:ascii="Times New Roman" w:hAnsi="Times New Roman"/>
          <w:sz w:val="20"/>
          <w:szCs w:val="20"/>
        </w:rPr>
        <w:t xml:space="preserve"> załącznik</w:t>
      </w:r>
      <w:r>
        <w:rPr>
          <w:rFonts w:ascii="Times New Roman" w:hAnsi="Times New Roman"/>
          <w:sz w:val="20"/>
          <w:szCs w:val="20"/>
        </w:rPr>
        <w:t>a</w:t>
      </w:r>
      <w:r w:rsidRPr="00550D31">
        <w:rPr>
          <w:rFonts w:ascii="Times New Roman" w:hAnsi="Times New Roman"/>
          <w:sz w:val="20"/>
          <w:szCs w:val="20"/>
        </w:rPr>
        <w:t xml:space="preserve"> nr 2 do zapytania, są fabrycznie nowe oraz s</w:t>
      </w:r>
      <w:r>
        <w:rPr>
          <w:rFonts w:ascii="Times New Roman" w:hAnsi="Times New Roman"/>
          <w:sz w:val="20"/>
          <w:szCs w:val="20"/>
        </w:rPr>
        <w:t>ą</w:t>
      </w:r>
      <w:r w:rsidR="006F30C2">
        <w:rPr>
          <w:rFonts w:ascii="Times New Roman" w:hAnsi="Times New Roman"/>
          <w:sz w:val="20"/>
          <w:szCs w:val="20"/>
        </w:rPr>
        <w:t xml:space="preserve"> produktami o wysokiej jakości;</w:t>
      </w:r>
    </w:p>
    <w:p w:rsidR="00305B95" w:rsidRPr="00550D31" w:rsidRDefault="00305B95" w:rsidP="00BE3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550D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 w:rsidRPr="00550D31">
        <w:rPr>
          <w:rFonts w:ascii="Times New Roman" w:hAnsi="Times New Roman"/>
          <w:sz w:val="20"/>
          <w:szCs w:val="20"/>
        </w:rPr>
        <w:t xml:space="preserve">zas naprawy/wymiany sprzętu wadliwego, na wolny od wad, wynosi w okresie gwarancji maksymalnie 14 dni od daty przedłożenia </w:t>
      </w:r>
      <w:r>
        <w:rPr>
          <w:rFonts w:ascii="Times New Roman" w:hAnsi="Times New Roman"/>
          <w:sz w:val="20"/>
          <w:szCs w:val="20"/>
        </w:rPr>
        <w:t>Wykon</w:t>
      </w:r>
      <w:r w:rsidRPr="00550D31">
        <w:rPr>
          <w:rFonts w:ascii="Times New Roman" w:hAnsi="Times New Roman"/>
          <w:sz w:val="20"/>
          <w:szCs w:val="20"/>
        </w:rPr>
        <w:t xml:space="preserve">awcy przez Zamawiającego </w:t>
      </w:r>
      <w:r w:rsidR="006F30C2">
        <w:rPr>
          <w:rFonts w:ascii="Times New Roman" w:hAnsi="Times New Roman"/>
          <w:sz w:val="20"/>
          <w:szCs w:val="20"/>
        </w:rPr>
        <w:t>informacji o wadliwym sprzęcie;</w:t>
      </w:r>
    </w:p>
    <w:p w:rsidR="00305B95" w:rsidRPr="00550D31" w:rsidRDefault="00305B95" w:rsidP="00BE3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0D31">
        <w:rPr>
          <w:rFonts w:ascii="Times New Roman" w:hAnsi="Times New Roman"/>
          <w:sz w:val="20"/>
          <w:szCs w:val="20"/>
        </w:rPr>
        <w:t>- przekażę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emy</w:t>
      </w:r>
      <w:proofErr w:type="spellEnd"/>
      <w:r w:rsidRPr="00550D31">
        <w:rPr>
          <w:rFonts w:ascii="Times New Roman" w:hAnsi="Times New Roman"/>
          <w:sz w:val="20"/>
          <w:szCs w:val="20"/>
        </w:rPr>
        <w:t xml:space="preserve"> Zamawiającemu pełną dokumentację </w:t>
      </w:r>
      <w:r>
        <w:rPr>
          <w:rFonts w:ascii="Times New Roman" w:hAnsi="Times New Roman"/>
          <w:sz w:val="20"/>
          <w:szCs w:val="20"/>
        </w:rPr>
        <w:t>sprzętu/</w:t>
      </w:r>
      <w:r w:rsidRPr="00550D31">
        <w:rPr>
          <w:rFonts w:ascii="Times New Roman" w:hAnsi="Times New Roman"/>
          <w:sz w:val="20"/>
          <w:szCs w:val="20"/>
        </w:rPr>
        <w:t>pomocy dydaktycznych w języku polskim (instrukcje o</w:t>
      </w:r>
      <w:r w:rsidR="006F30C2">
        <w:rPr>
          <w:rFonts w:ascii="Times New Roman" w:hAnsi="Times New Roman"/>
          <w:sz w:val="20"/>
          <w:szCs w:val="20"/>
        </w:rPr>
        <w:t>bsługi, dokumenty gwarancyjne</w:t>
      </w:r>
      <w:r w:rsidR="00B74FCC">
        <w:rPr>
          <w:rFonts w:ascii="Times New Roman" w:hAnsi="Times New Roman"/>
          <w:sz w:val="20"/>
          <w:szCs w:val="20"/>
        </w:rPr>
        <w:t xml:space="preserve"> itp.</w:t>
      </w:r>
      <w:r w:rsidR="006F30C2">
        <w:rPr>
          <w:rFonts w:ascii="Times New Roman" w:hAnsi="Times New Roman"/>
          <w:sz w:val="20"/>
          <w:szCs w:val="20"/>
        </w:rPr>
        <w:t>);</w:t>
      </w:r>
    </w:p>
    <w:p w:rsidR="00305B95" w:rsidRPr="00550D31" w:rsidRDefault="00305B95" w:rsidP="00BE3E89">
      <w:pPr>
        <w:spacing w:after="0"/>
        <w:ind w:left="-57" w:right="227"/>
        <w:jc w:val="both"/>
        <w:rPr>
          <w:rFonts w:ascii="Times New Roman" w:hAnsi="Times New Roman"/>
          <w:bCs/>
          <w:sz w:val="20"/>
          <w:szCs w:val="20"/>
        </w:rPr>
      </w:pPr>
      <w:r w:rsidRPr="00550D31">
        <w:rPr>
          <w:rFonts w:ascii="Times New Roman" w:hAnsi="Times New Roman"/>
          <w:sz w:val="20"/>
          <w:szCs w:val="20"/>
        </w:rPr>
        <w:t>- zapewnię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imy</w:t>
      </w:r>
      <w:proofErr w:type="spellEnd"/>
      <w:r w:rsidRPr="00550D31">
        <w:rPr>
          <w:rFonts w:ascii="Times New Roman" w:hAnsi="Times New Roman"/>
          <w:sz w:val="20"/>
          <w:szCs w:val="20"/>
        </w:rPr>
        <w:t xml:space="preserve"> bezpłatne dostarczenie </w:t>
      </w:r>
      <w:r>
        <w:rPr>
          <w:rFonts w:ascii="Times New Roman" w:hAnsi="Times New Roman"/>
          <w:sz w:val="20"/>
          <w:szCs w:val="20"/>
        </w:rPr>
        <w:t>sprzętu/</w:t>
      </w:r>
      <w:r w:rsidRPr="00550D31">
        <w:rPr>
          <w:rFonts w:ascii="Times New Roman" w:hAnsi="Times New Roman"/>
          <w:sz w:val="20"/>
          <w:szCs w:val="20"/>
        </w:rPr>
        <w:t xml:space="preserve">pomocy dydaktycznych będących przedmiotem zamówienia do </w:t>
      </w:r>
      <w:r w:rsidR="008C4348">
        <w:rPr>
          <w:rFonts w:ascii="Times New Roman" w:hAnsi="Times New Roman"/>
          <w:sz w:val="20"/>
          <w:szCs w:val="20"/>
        </w:rPr>
        <w:t>siedziby Zamawiającego</w:t>
      </w:r>
      <w:r w:rsidR="008C4348" w:rsidRPr="00550D31">
        <w:rPr>
          <w:rFonts w:ascii="Times New Roman" w:hAnsi="Times New Roman"/>
          <w:sz w:val="20"/>
          <w:szCs w:val="20"/>
        </w:rPr>
        <w:t xml:space="preserve"> </w:t>
      </w:r>
      <w:r w:rsidR="008C4348">
        <w:rPr>
          <w:rFonts w:ascii="Times New Roman" w:hAnsi="Times New Roman"/>
          <w:sz w:val="20"/>
          <w:szCs w:val="20"/>
        </w:rPr>
        <w:t xml:space="preserve">- </w:t>
      </w:r>
      <w:r w:rsidRPr="00550D31">
        <w:rPr>
          <w:rFonts w:ascii="Times New Roman" w:hAnsi="Times New Roman"/>
          <w:sz w:val="20"/>
          <w:szCs w:val="20"/>
        </w:rPr>
        <w:t>Gmin</w:t>
      </w:r>
      <w:r w:rsidR="008C4348">
        <w:rPr>
          <w:rFonts w:ascii="Times New Roman" w:hAnsi="Times New Roman"/>
          <w:sz w:val="20"/>
          <w:szCs w:val="20"/>
        </w:rPr>
        <w:t>a</w:t>
      </w:r>
      <w:r w:rsidRPr="00550D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Banie</w:t>
      </w:r>
      <w:r w:rsidR="008C4348">
        <w:rPr>
          <w:rFonts w:ascii="Times New Roman" w:hAnsi="Times New Roman"/>
          <w:sz w:val="20"/>
          <w:szCs w:val="20"/>
        </w:rPr>
        <w:t xml:space="preserve"> ul. Skośna 6 74-110 Banie</w:t>
      </w:r>
      <w:r w:rsidRPr="00550D31">
        <w:rPr>
          <w:rFonts w:ascii="Times New Roman" w:hAnsi="Times New Roman"/>
          <w:sz w:val="20"/>
          <w:szCs w:val="20"/>
        </w:rPr>
        <w:t>;</w:t>
      </w:r>
    </w:p>
    <w:p w:rsidR="00305B95" w:rsidRPr="00550D31" w:rsidRDefault="00305B95" w:rsidP="00BE3E89">
      <w:pPr>
        <w:spacing w:after="0"/>
        <w:ind w:left="-57" w:right="227"/>
        <w:jc w:val="both"/>
        <w:rPr>
          <w:rFonts w:ascii="Times New Roman" w:hAnsi="Times New Roman"/>
          <w:sz w:val="20"/>
          <w:szCs w:val="20"/>
        </w:rPr>
      </w:pPr>
      <w:r w:rsidRPr="00550D31">
        <w:rPr>
          <w:rFonts w:ascii="Times New Roman" w:hAnsi="Times New Roman"/>
          <w:bCs/>
          <w:sz w:val="20"/>
          <w:szCs w:val="20"/>
        </w:rPr>
        <w:t xml:space="preserve">- </w:t>
      </w:r>
      <w:r w:rsidRPr="00550D31">
        <w:rPr>
          <w:rFonts w:ascii="Times New Roman" w:hAnsi="Times New Roman"/>
          <w:sz w:val="20"/>
          <w:szCs w:val="20"/>
        </w:rPr>
        <w:t>jestem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śmy</w:t>
      </w:r>
      <w:proofErr w:type="spellEnd"/>
      <w:r w:rsidRPr="00550D31">
        <w:rPr>
          <w:rFonts w:ascii="Times New Roman" w:hAnsi="Times New Roman"/>
          <w:sz w:val="20"/>
          <w:szCs w:val="20"/>
        </w:rPr>
        <w:t xml:space="preserve"> zdolny</w:t>
      </w:r>
      <w:r>
        <w:rPr>
          <w:rFonts w:ascii="Times New Roman" w:hAnsi="Times New Roman"/>
          <w:sz w:val="20"/>
          <w:szCs w:val="20"/>
        </w:rPr>
        <w:t>/i</w:t>
      </w:r>
      <w:r w:rsidRPr="00550D31">
        <w:rPr>
          <w:rFonts w:ascii="Times New Roman" w:hAnsi="Times New Roman"/>
          <w:sz w:val="20"/>
          <w:szCs w:val="20"/>
        </w:rPr>
        <w:t xml:space="preserve"> do wykonania zamówienia we wskazanym okresie </w:t>
      </w:r>
      <w:r w:rsidRPr="00550D31">
        <w:rPr>
          <w:rFonts w:ascii="Times New Roman" w:hAnsi="Times New Roman"/>
          <w:bCs/>
          <w:sz w:val="20"/>
          <w:szCs w:val="20"/>
        </w:rPr>
        <w:t>oraz warunkach określonych w niniejszym zapytaniu</w:t>
      </w:r>
      <w:r w:rsidR="006F30C2">
        <w:rPr>
          <w:rFonts w:ascii="Times New Roman" w:hAnsi="Times New Roman"/>
          <w:sz w:val="20"/>
          <w:szCs w:val="20"/>
        </w:rPr>
        <w:t>;</w:t>
      </w:r>
    </w:p>
    <w:p w:rsidR="00305B95" w:rsidRPr="00550D31" w:rsidRDefault="00305B95" w:rsidP="00BE3E89">
      <w:pPr>
        <w:spacing w:after="0"/>
        <w:ind w:left="-57" w:right="227"/>
        <w:jc w:val="both"/>
        <w:rPr>
          <w:rFonts w:ascii="Times New Roman" w:hAnsi="Times New Roman"/>
          <w:sz w:val="20"/>
          <w:szCs w:val="20"/>
        </w:rPr>
      </w:pPr>
      <w:r w:rsidRPr="00550D31">
        <w:rPr>
          <w:rFonts w:ascii="Times New Roman" w:hAnsi="Times New Roman"/>
          <w:sz w:val="20"/>
          <w:szCs w:val="20"/>
        </w:rPr>
        <w:t>- zapoznałem</w:t>
      </w:r>
      <w:r w:rsidR="00B74FCC">
        <w:rPr>
          <w:rFonts w:ascii="Times New Roman" w:hAnsi="Times New Roman"/>
          <w:sz w:val="20"/>
          <w:szCs w:val="20"/>
        </w:rPr>
        <w:t>/liśmy</w:t>
      </w:r>
      <w:r w:rsidRPr="00550D31">
        <w:rPr>
          <w:rFonts w:ascii="Times New Roman" w:hAnsi="Times New Roman"/>
          <w:sz w:val="20"/>
          <w:szCs w:val="20"/>
        </w:rPr>
        <w:t xml:space="preserve"> się z zakresem </w:t>
      </w:r>
      <w:r w:rsidR="00B74FCC">
        <w:rPr>
          <w:rFonts w:ascii="Times New Roman" w:hAnsi="Times New Roman"/>
          <w:sz w:val="20"/>
          <w:szCs w:val="20"/>
        </w:rPr>
        <w:t>dostawy (</w:t>
      </w:r>
      <w:r>
        <w:rPr>
          <w:rFonts w:ascii="Times New Roman" w:hAnsi="Times New Roman"/>
          <w:sz w:val="20"/>
          <w:szCs w:val="20"/>
        </w:rPr>
        <w:t>zamówienia</w:t>
      </w:r>
      <w:r w:rsidR="00B74FCC">
        <w:rPr>
          <w:rFonts w:ascii="Times New Roman" w:hAnsi="Times New Roman"/>
          <w:sz w:val="20"/>
          <w:szCs w:val="20"/>
        </w:rPr>
        <w:t>)</w:t>
      </w:r>
      <w:r w:rsidRPr="00550D31">
        <w:rPr>
          <w:rFonts w:ascii="Times New Roman" w:hAnsi="Times New Roman"/>
          <w:sz w:val="20"/>
          <w:szCs w:val="20"/>
        </w:rPr>
        <w:t xml:space="preserve"> i pozyskałem</w:t>
      </w:r>
      <w:r w:rsidR="00B74FCC">
        <w:rPr>
          <w:rFonts w:ascii="Times New Roman" w:hAnsi="Times New Roman"/>
          <w:sz w:val="20"/>
          <w:szCs w:val="20"/>
        </w:rPr>
        <w:t>/liśmy</w:t>
      </w:r>
      <w:r w:rsidRPr="00550D31">
        <w:rPr>
          <w:rFonts w:ascii="Times New Roman" w:hAnsi="Times New Roman"/>
          <w:sz w:val="20"/>
          <w:szCs w:val="20"/>
        </w:rPr>
        <w:t xml:space="preserve"> wszelkie konieczne informacje do prawidł</w:t>
      </w:r>
      <w:r w:rsidR="006F30C2">
        <w:rPr>
          <w:rFonts w:ascii="Times New Roman" w:hAnsi="Times New Roman"/>
          <w:sz w:val="20"/>
          <w:szCs w:val="20"/>
        </w:rPr>
        <w:t>owego zrealizowania zamówienia;</w:t>
      </w:r>
    </w:p>
    <w:p w:rsidR="00305B95" w:rsidRDefault="00305B95" w:rsidP="00BE3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0D31">
        <w:rPr>
          <w:rFonts w:ascii="Times New Roman" w:hAnsi="Times New Roman"/>
          <w:sz w:val="20"/>
          <w:szCs w:val="20"/>
        </w:rPr>
        <w:t>- spełniam</w:t>
      </w:r>
      <w:r w:rsidR="00B74FCC">
        <w:rPr>
          <w:rFonts w:ascii="Times New Roman" w:hAnsi="Times New Roman"/>
          <w:sz w:val="20"/>
          <w:szCs w:val="20"/>
        </w:rPr>
        <w:t>/y</w:t>
      </w:r>
      <w:r w:rsidRPr="00550D31">
        <w:rPr>
          <w:rFonts w:ascii="Times New Roman" w:hAnsi="Times New Roman"/>
          <w:sz w:val="20"/>
          <w:szCs w:val="20"/>
        </w:rPr>
        <w:t xml:space="preserve"> warunki określone w zapytaniu przez Zamawiającego.</w:t>
      </w:r>
    </w:p>
    <w:p w:rsidR="00305B95" w:rsidRDefault="00305B95" w:rsidP="009110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B95" w:rsidRPr="00550D31" w:rsidRDefault="00305B95" w:rsidP="00BE3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D91D63">
        <w:rPr>
          <w:rFonts w:ascii="Times New Roman" w:hAnsi="Times New Roman"/>
          <w:sz w:val="16"/>
          <w:szCs w:val="16"/>
        </w:rPr>
        <w:t xml:space="preserve">niepotrzebne </w:t>
      </w:r>
      <w:r>
        <w:rPr>
          <w:rFonts w:ascii="Times New Roman" w:hAnsi="Times New Roman"/>
          <w:sz w:val="16"/>
          <w:szCs w:val="16"/>
        </w:rPr>
        <w:t>skreś</w:t>
      </w:r>
      <w:r w:rsidRPr="00D91D63">
        <w:rPr>
          <w:rFonts w:ascii="Times New Roman" w:hAnsi="Times New Roman"/>
          <w:sz w:val="16"/>
          <w:szCs w:val="16"/>
        </w:rPr>
        <w:t>lić</w:t>
      </w:r>
    </w:p>
    <w:p w:rsidR="00305B95" w:rsidRPr="00550D31" w:rsidRDefault="00305B95" w:rsidP="00305B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5B95" w:rsidRPr="00550D31" w:rsidRDefault="00305B95" w:rsidP="00305B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0D31">
        <w:rPr>
          <w:rFonts w:ascii="Times New Roman" w:hAnsi="Times New Roman"/>
          <w:sz w:val="20"/>
          <w:szCs w:val="20"/>
        </w:rPr>
        <w:t xml:space="preserve">………………………………………………….             </w:t>
      </w:r>
    </w:p>
    <w:p w:rsidR="00305B95" w:rsidRPr="00550D31" w:rsidRDefault="00305B95" w:rsidP="00305B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</w:t>
      </w:r>
      <w:r w:rsidRPr="00550D31">
        <w:rPr>
          <w:rFonts w:ascii="Times New Roman" w:hAnsi="Times New Roman"/>
          <w:sz w:val="20"/>
          <w:szCs w:val="20"/>
        </w:rPr>
        <w:t xml:space="preserve">ata i podpis </w:t>
      </w:r>
      <w:r w:rsidR="003648E3">
        <w:rPr>
          <w:rFonts w:ascii="Times New Roman" w:hAnsi="Times New Roman"/>
          <w:sz w:val="20"/>
          <w:szCs w:val="20"/>
        </w:rPr>
        <w:t>Wykonawcy</w:t>
      </w:r>
      <w:r w:rsidRPr="00550D31">
        <w:rPr>
          <w:rFonts w:ascii="Times New Roman" w:hAnsi="Times New Roman"/>
          <w:sz w:val="20"/>
          <w:szCs w:val="20"/>
        </w:rPr>
        <w:tab/>
      </w:r>
      <w:r w:rsidRPr="00550D31">
        <w:rPr>
          <w:rFonts w:ascii="Times New Roman" w:hAnsi="Times New Roman"/>
          <w:sz w:val="20"/>
          <w:szCs w:val="20"/>
        </w:rPr>
        <w:tab/>
        <w:t xml:space="preserve">              </w:t>
      </w:r>
    </w:p>
    <w:p w:rsidR="00FE770D" w:rsidRDefault="00FE770D"/>
    <w:sectPr w:rsidR="00FE770D" w:rsidSect="0091102C">
      <w:headerReference w:type="default" r:id="rId9"/>
      <w:pgSz w:w="11906" w:h="16838"/>
      <w:pgMar w:top="1134" w:right="849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61" w:rsidRDefault="009A5861" w:rsidP="009D0247">
      <w:pPr>
        <w:spacing w:after="0" w:line="240" w:lineRule="auto"/>
      </w:pPr>
      <w:r>
        <w:separator/>
      </w:r>
    </w:p>
  </w:endnote>
  <w:endnote w:type="continuationSeparator" w:id="0">
    <w:p w:rsidR="009A5861" w:rsidRDefault="009A5861" w:rsidP="009D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61" w:rsidRDefault="009A5861" w:rsidP="009D0247">
      <w:pPr>
        <w:spacing w:after="0" w:line="240" w:lineRule="auto"/>
      </w:pPr>
      <w:r>
        <w:separator/>
      </w:r>
    </w:p>
  </w:footnote>
  <w:footnote w:type="continuationSeparator" w:id="0">
    <w:p w:rsidR="009A5861" w:rsidRDefault="009A5861" w:rsidP="009D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1A" w:rsidRPr="00635417" w:rsidRDefault="00D91310" w:rsidP="00305B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logo KS" style="width:485.2pt;height:62.25pt;visibility:visible;mso-wrap-style:square">
          <v:imagedata r:id="rId1" o:title="logo KS"/>
        </v:shape>
      </w:pict>
    </w:r>
  </w:p>
  <w:p w:rsidR="00C8021A" w:rsidRDefault="00C8021A" w:rsidP="00305B95">
    <w:pPr>
      <w:pStyle w:val="Gwka"/>
      <w:spacing w:before="0" w:after="0"/>
      <w:jc w:val="center"/>
      <w:rPr>
        <w:sz w:val="18"/>
      </w:rPr>
    </w:pPr>
    <w:r>
      <w:rPr>
        <w:sz w:val="18"/>
      </w:rPr>
      <w:t>Projekt</w:t>
    </w:r>
    <w:r w:rsidRPr="00D53501">
      <w:rPr>
        <w:sz w:val="18"/>
      </w:rPr>
      <w:t xml:space="preserve"> „</w:t>
    </w:r>
    <w:r>
      <w:rPr>
        <w:sz w:val="18"/>
      </w:rPr>
      <w:t xml:space="preserve">Upowszechnianie wiedzy i edukacji szkolnej w szkołach podstawowych i gimnazjum na terenie Gminy Banie na rzecz rozwoju gospodarczego Kontraktu Samorządowego Pyrzyce+" w ramach Regionalnego Programu Operacyjnego Województwa Zachodniopomorskiego na lata 2014-2020 współfinansowany ze Środków Europejskiego Funduszu Społecznego </w:t>
    </w:r>
  </w:p>
  <w:p w:rsidR="00C8021A" w:rsidRDefault="00C8021A" w:rsidP="00305B95">
    <w:pPr>
      <w:pStyle w:val="Gwka"/>
      <w:spacing w:before="0" w:after="0"/>
      <w:jc w:val="center"/>
      <w:rPr>
        <w:sz w:val="18"/>
      </w:rPr>
    </w:pPr>
    <w:r>
      <w:rPr>
        <w:sz w:val="18"/>
      </w:rPr>
      <w:t>Nr umowy: RPZP.08.05.00-32-K031/17-00</w:t>
    </w:r>
  </w:p>
  <w:p w:rsidR="00C8021A" w:rsidRDefault="00C8021A" w:rsidP="00305B95">
    <w:pPr>
      <w:pStyle w:val="Gwka"/>
      <w:spacing w:before="0" w:after="0"/>
      <w:jc w:val="center"/>
      <w:rPr>
        <w:sz w:val="18"/>
      </w:rPr>
    </w:pPr>
  </w:p>
  <w:p w:rsidR="00C8021A" w:rsidRPr="00BA710B" w:rsidRDefault="00C8021A" w:rsidP="00305B95">
    <w:pPr>
      <w:pStyle w:val="Gwka"/>
      <w:spacing w:before="0" w:after="0"/>
      <w:jc w:val="center"/>
      <w:rPr>
        <w:sz w:val="18"/>
      </w:rPr>
    </w:pPr>
  </w:p>
  <w:p w:rsidR="00C8021A" w:rsidRDefault="00C8021A"/>
  <w:p w:rsidR="00C8021A" w:rsidRDefault="00C8021A" w:rsidP="00232453">
    <w:pPr>
      <w:tabs>
        <w:tab w:val="left" w:pos="347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1A" w:rsidRPr="00635417" w:rsidRDefault="00D91310" w:rsidP="00305B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 KS" style="width:485.2pt;height:62.25pt;visibility:visible;mso-wrap-style:square">
          <v:imagedata r:id="rId1" o:title="logo KS"/>
        </v:shape>
      </w:pict>
    </w:r>
  </w:p>
  <w:p w:rsidR="00C8021A" w:rsidRDefault="00C8021A" w:rsidP="00305B95">
    <w:pPr>
      <w:pStyle w:val="Gwka"/>
      <w:spacing w:before="0" w:after="0"/>
      <w:jc w:val="center"/>
      <w:rPr>
        <w:sz w:val="18"/>
      </w:rPr>
    </w:pPr>
    <w:r>
      <w:rPr>
        <w:sz w:val="18"/>
      </w:rPr>
      <w:t>Projekt</w:t>
    </w:r>
    <w:r w:rsidRPr="00D53501">
      <w:rPr>
        <w:sz w:val="18"/>
      </w:rPr>
      <w:t xml:space="preserve"> „</w:t>
    </w:r>
    <w:r>
      <w:rPr>
        <w:sz w:val="18"/>
      </w:rPr>
      <w:t xml:space="preserve">Upowszechnianie wiedzy i edukacji szkolnej w szkołach podstawowych i gimnazjum na terenie Gminy Banie na rzecz rozwoju gospodarczego Kontraktu Samorządowego Pyrzyce+" w ramach Regionalnego Programu Operacyjnego Województwa Zachodniopomorskiego na lata 2014-2020 współfinansowany ze Środków Europejskiego Funduszu Społecznego </w:t>
    </w:r>
  </w:p>
  <w:p w:rsidR="00C8021A" w:rsidRDefault="00C8021A" w:rsidP="00305B95">
    <w:pPr>
      <w:pStyle w:val="Gwka"/>
      <w:spacing w:before="0" w:after="0"/>
      <w:jc w:val="center"/>
      <w:rPr>
        <w:sz w:val="18"/>
      </w:rPr>
    </w:pPr>
    <w:r>
      <w:rPr>
        <w:sz w:val="18"/>
      </w:rPr>
      <w:t>Nr umowy: RPZP.08.05.00-32-K031/17-00</w:t>
    </w:r>
  </w:p>
  <w:p w:rsidR="00C8021A" w:rsidRDefault="00C8021A" w:rsidP="00305B95">
    <w:pPr>
      <w:pStyle w:val="Gwka"/>
      <w:spacing w:before="0" w:after="0"/>
      <w:jc w:val="center"/>
      <w:rPr>
        <w:sz w:val="18"/>
      </w:rPr>
    </w:pPr>
  </w:p>
  <w:p w:rsidR="00C8021A" w:rsidRPr="00BA710B" w:rsidRDefault="00C8021A" w:rsidP="00305B95">
    <w:pPr>
      <w:pStyle w:val="Gwka"/>
      <w:spacing w:before="0" w:after="0"/>
      <w:jc w:val="center"/>
      <w:rPr>
        <w:sz w:val="18"/>
      </w:rPr>
    </w:pPr>
  </w:p>
  <w:p w:rsidR="00C8021A" w:rsidRDefault="00C8021A"/>
  <w:p w:rsidR="00C8021A" w:rsidRDefault="00C8021A" w:rsidP="00232453">
    <w:pPr>
      <w:tabs>
        <w:tab w:val="left" w:pos="3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FF"/>
    <w:multiLevelType w:val="multilevel"/>
    <w:tmpl w:val="CC58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676"/>
    <w:multiLevelType w:val="multilevel"/>
    <w:tmpl w:val="5F3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F173C"/>
    <w:multiLevelType w:val="multilevel"/>
    <w:tmpl w:val="413A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5609"/>
    <w:multiLevelType w:val="multilevel"/>
    <w:tmpl w:val="D40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750E3"/>
    <w:multiLevelType w:val="multilevel"/>
    <w:tmpl w:val="C772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95"/>
    <w:rsid w:val="000A6B34"/>
    <w:rsid w:val="000B36A5"/>
    <w:rsid w:val="000D13FC"/>
    <w:rsid w:val="00164B0F"/>
    <w:rsid w:val="00166248"/>
    <w:rsid w:val="001C5FF1"/>
    <w:rsid w:val="001D65FA"/>
    <w:rsid w:val="001F439E"/>
    <w:rsid w:val="00231AA0"/>
    <w:rsid w:val="00232453"/>
    <w:rsid w:val="002446A9"/>
    <w:rsid w:val="0027466F"/>
    <w:rsid w:val="002B3A5A"/>
    <w:rsid w:val="002E0D92"/>
    <w:rsid w:val="00305B95"/>
    <w:rsid w:val="003648E3"/>
    <w:rsid w:val="00393100"/>
    <w:rsid w:val="003A5810"/>
    <w:rsid w:val="003B713E"/>
    <w:rsid w:val="003D3302"/>
    <w:rsid w:val="00474772"/>
    <w:rsid w:val="0051127B"/>
    <w:rsid w:val="005261E2"/>
    <w:rsid w:val="005F1151"/>
    <w:rsid w:val="00637074"/>
    <w:rsid w:val="00670379"/>
    <w:rsid w:val="00694DF5"/>
    <w:rsid w:val="006A1F33"/>
    <w:rsid w:val="006F30C2"/>
    <w:rsid w:val="00721644"/>
    <w:rsid w:val="00745433"/>
    <w:rsid w:val="00755378"/>
    <w:rsid w:val="00770821"/>
    <w:rsid w:val="00856384"/>
    <w:rsid w:val="00865027"/>
    <w:rsid w:val="00890C26"/>
    <w:rsid w:val="00893294"/>
    <w:rsid w:val="008C4348"/>
    <w:rsid w:val="0091102C"/>
    <w:rsid w:val="00971358"/>
    <w:rsid w:val="00971BBE"/>
    <w:rsid w:val="009A12C6"/>
    <w:rsid w:val="009A5861"/>
    <w:rsid w:val="009D0247"/>
    <w:rsid w:val="00AA7A64"/>
    <w:rsid w:val="00AB491A"/>
    <w:rsid w:val="00B25886"/>
    <w:rsid w:val="00B620C7"/>
    <w:rsid w:val="00B74FCC"/>
    <w:rsid w:val="00BA3A44"/>
    <w:rsid w:val="00BA54A0"/>
    <w:rsid w:val="00BC32B0"/>
    <w:rsid w:val="00BD3EBC"/>
    <w:rsid w:val="00BE3E89"/>
    <w:rsid w:val="00C35E0D"/>
    <w:rsid w:val="00C458DC"/>
    <w:rsid w:val="00C47A6E"/>
    <w:rsid w:val="00C8021A"/>
    <w:rsid w:val="00CA7316"/>
    <w:rsid w:val="00CC17B5"/>
    <w:rsid w:val="00CF4A29"/>
    <w:rsid w:val="00D14A6F"/>
    <w:rsid w:val="00D91310"/>
    <w:rsid w:val="00DF16F6"/>
    <w:rsid w:val="00E37446"/>
    <w:rsid w:val="00E8132D"/>
    <w:rsid w:val="00EA2EBC"/>
    <w:rsid w:val="00F03EC9"/>
    <w:rsid w:val="00F23F95"/>
    <w:rsid w:val="00F25585"/>
    <w:rsid w:val="00FD7EC9"/>
    <w:rsid w:val="00FE2DD7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45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95"/>
    <w:pPr>
      <w:spacing w:after="160" w:line="240" w:lineRule="auto"/>
      <w:ind w:left="720"/>
    </w:pPr>
  </w:style>
  <w:style w:type="character" w:styleId="Pogrubienie">
    <w:name w:val="Strong"/>
    <w:uiPriority w:val="22"/>
    <w:qFormat/>
    <w:rsid w:val="00305B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5B9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305B9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05B9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305B9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9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305B95"/>
    <w:rPr>
      <w:rFonts w:ascii="Tahoma" w:eastAsia="Times New Roman" w:hAnsi="Tahoma" w:cs="Tahoma"/>
      <w:sz w:val="16"/>
      <w:szCs w:val="16"/>
    </w:rPr>
  </w:style>
  <w:style w:type="paragraph" w:customStyle="1" w:styleId="Gwka">
    <w:name w:val="Główka"/>
    <w:basedOn w:val="Normalny"/>
    <w:rsid w:val="00305B95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05B95"/>
    <w:rPr>
      <w:sz w:val="22"/>
      <w:szCs w:val="22"/>
      <w:lang w:eastAsia="en-US"/>
    </w:rPr>
  </w:style>
  <w:style w:type="paragraph" w:customStyle="1" w:styleId="Standard">
    <w:name w:val="Standard"/>
    <w:rsid w:val="00305B9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4543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page">
    <w:name w:val="navigation_page"/>
    <w:rsid w:val="00393100"/>
  </w:style>
  <w:style w:type="character" w:styleId="Hipercze">
    <w:name w:val="Hyperlink"/>
    <w:uiPriority w:val="99"/>
    <w:semiHidden/>
    <w:unhideWhenUsed/>
    <w:rsid w:val="00971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kamieniorza</dc:creator>
  <cp:lastModifiedBy>kamieniorza</cp:lastModifiedBy>
  <cp:revision>17</cp:revision>
  <cp:lastPrinted>2017-09-09T12:33:00Z</cp:lastPrinted>
  <dcterms:created xsi:type="dcterms:W3CDTF">2017-09-08T14:38:00Z</dcterms:created>
  <dcterms:modified xsi:type="dcterms:W3CDTF">2018-02-01T11:37:00Z</dcterms:modified>
</cp:coreProperties>
</file>